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DD" w:rsidRDefault="001D53DD" w:rsidP="00803461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Preparation, Characterization and </w:t>
      </w:r>
      <w:r w:rsidR="000C160C">
        <w:rPr>
          <w:rFonts w:asciiTheme="majorBidi" w:hAnsiTheme="majorBidi" w:cstheme="majorBidi"/>
          <w:b/>
          <w:sz w:val="28"/>
          <w:szCs w:val="28"/>
        </w:rPr>
        <w:t>Corrsion Resistance</w:t>
      </w:r>
      <w:r>
        <w:rPr>
          <w:rFonts w:asciiTheme="majorBidi" w:hAnsiTheme="majorBidi" w:cstheme="majorBidi"/>
          <w:b/>
          <w:sz w:val="28"/>
          <w:szCs w:val="28"/>
        </w:rPr>
        <w:t xml:space="preserve"> of Epoxy Nanocomposites Added ZnO Nanoparticles and MWCNT</w:t>
      </w:r>
      <w:r w:rsidR="000C160C">
        <w:rPr>
          <w:rFonts w:asciiTheme="majorBidi" w:hAnsiTheme="majorBidi" w:cstheme="majorBidi"/>
          <w:b/>
          <w:sz w:val="28"/>
          <w:szCs w:val="28"/>
        </w:rPr>
        <w:t xml:space="preserve"> in</w:t>
      </w:r>
      <w:r>
        <w:rPr>
          <w:rFonts w:asciiTheme="majorBidi" w:hAnsiTheme="majorBidi" w:cstheme="majorBidi"/>
          <w:b/>
          <w:sz w:val="28"/>
          <w:szCs w:val="28"/>
        </w:rPr>
        <w:t xml:space="preserve"> Coating on Q235 Steel</w:t>
      </w:r>
    </w:p>
    <w:p w:rsidR="005F124F" w:rsidRPr="00803461" w:rsidRDefault="005F124F" w:rsidP="0080346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F124F" w:rsidRPr="006063E0" w:rsidRDefault="00A9564D" w:rsidP="00803461">
      <w:pPr>
        <w:spacing w:line="276" w:lineRule="au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Bui Quoc Binh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1,*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Vu Huu Truong</w:t>
      </w:r>
      <w:r w:rsidR="005F124F">
        <w:rPr>
          <w:rFonts w:ascii="Times New Roman" w:hAnsi="Times New Roman" w:cs="Times New Roman"/>
          <w:sz w:val="24"/>
          <w:szCs w:val="26"/>
        </w:rPr>
        <w:t xml:space="preserve"> </w:t>
      </w:r>
      <w:r w:rsidR="005F124F"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>Pham Quoc Hoan</w:t>
      </w:r>
      <w:r w:rsidR="005F124F" w:rsidRPr="006063E0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  <w:vertAlign w:val="superscript"/>
        </w:rPr>
        <w:t>1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="00A9564D" w:rsidRPr="00A9564D">
        <w:rPr>
          <w:rFonts w:ascii="Times New Roman" w:hAnsi="Times New Roman" w:cs="Times New Roman"/>
          <w:i/>
          <w:sz w:val="24"/>
          <w:szCs w:val="26"/>
        </w:rPr>
        <w:t>Faculty of Civil Engine</w:t>
      </w:r>
      <w:r w:rsidR="00A9564D">
        <w:rPr>
          <w:rFonts w:ascii="Times New Roman" w:hAnsi="Times New Roman" w:cs="Times New Roman"/>
          <w:i/>
          <w:sz w:val="24"/>
          <w:szCs w:val="26"/>
        </w:rPr>
        <w:t>er</w:t>
      </w:r>
      <w:r w:rsidR="00A9564D" w:rsidRPr="00A9564D">
        <w:rPr>
          <w:rFonts w:ascii="Times New Roman" w:hAnsi="Times New Roman" w:cs="Times New Roman"/>
          <w:i/>
          <w:sz w:val="24"/>
          <w:szCs w:val="26"/>
        </w:rPr>
        <w:t>ing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A9564D">
        <w:rPr>
          <w:rFonts w:ascii="Times New Roman" w:hAnsi="Times New Roman" w:cs="Times New Roman"/>
          <w:i/>
          <w:sz w:val="24"/>
          <w:szCs w:val="26"/>
        </w:rPr>
        <w:t>Vietnam Maritime University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="00A9564D">
        <w:rPr>
          <w:rFonts w:ascii="Times New Roman" w:hAnsi="Times New Roman" w:cs="Times New Roman"/>
          <w:i/>
          <w:sz w:val="24"/>
          <w:szCs w:val="26"/>
        </w:rPr>
        <w:t>Vietnam</w:t>
      </w:r>
    </w:p>
    <w:p w:rsidR="005F124F" w:rsidRPr="006063E0" w:rsidRDefault="005F124F" w:rsidP="00803461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A9564D">
        <w:rPr>
          <w:rFonts w:ascii="Times New Roman" w:hAnsi="Times New Roman" w:cs="Times New Roman"/>
          <w:i/>
          <w:sz w:val="24"/>
          <w:szCs w:val="26"/>
        </w:rPr>
        <w:t>binhbq@vimaru.edu.vn</w:t>
      </w:r>
    </w:p>
    <w:p w:rsidR="005F124F" w:rsidRPr="00F6788C" w:rsidRDefault="005F124F" w:rsidP="005F124F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D53DD" w:rsidRPr="004E5AD6" w:rsidRDefault="005F124F" w:rsidP="005F124F">
      <w:pPr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="001D53DD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The effect of the addition of ZnO nanoparticles, multi-walled carbon nanotubes (MWCNT) to epoxy coatings on their mechanical properties and ability to protect the Q235 steel substrates was studied. The novel epoxy nanocomposites were formulated from </w:t>
      </w:r>
      <w:r w:rsidR="000C160C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low-cost epoxy “GCC135” - a low viscosity liquid epoxy resin with and wwithout ZnO, MWCNT reinforcement. The six s</w:t>
      </w:r>
      <w:r w:rsidR="00A15F49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eries of samples</w:t>
      </w:r>
      <w:r w:rsidR="006C30C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</w:t>
      </w:r>
      <w:r w:rsidR="00A15F49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were prepared. The </w:t>
      </w:r>
      <w:r w:rsidR="000C160C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density, adhesion, HV test</w:t>
      </w:r>
      <w:r w:rsidR="00B6736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</w:t>
      </w:r>
      <w:r w:rsidR="00B67367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were </w:t>
      </w:r>
      <w:r w:rsidR="00B6736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carried out</w:t>
      </w:r>
      <w:r w:rsidR="00B6736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. The Q235 steel substates were prepared and coated with those epoxy nanocomposites and submerged in 3.5% NaCl solution to study corrosion properties by means of</w:t>
      </w:r>
      <w:r w:rsidR="000C160C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Electrochemical Impedance Spectroscopy (EIS)</w:t>
      </w:r>
      <w:r w:rsidR="006C30C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, Tafel plots</w:t>
      </w:r>
      <w:r w:rsidR="00A15F49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. Those results showed that the addition of </w:t>
      </w:r>
      <w:r w:rsidR="004E5AD6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ZnO and MWCNT to epoxy coatings</w:t>
      </w:r>
      <w:r w:rsidR="00B67367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</w:t>
      </w:r>
      <w:r w:rsidR="004E5AD6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simultaneously</w:t>
      </w:r>
      <w:r w:rsidR="000C160C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</w:t>
      </w:r>
      <w:r w:rsidR="004E5AD6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not only increased their mechanical properties but also enhanced corrosion protection in comparison with the pure epoxy coating.</w:t>
      </w:r>
    </w:p>
    <w:p w:rsidR="004E5AD6" w:rsidRDefault="004E5AD6" w:rsidP="00803461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</w:pPr>
    </w:p>
    <w:p w:rsidR="005F124F" w:rsidRPr="00091CA9" w:rsidRDefault="005F124F" w:rsidP="00803461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803461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C</w:t>
      </w:r>
      <w:r w:rsid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orrosion</w:t>
      </w:r>
      <w:r w:rsidRPr="00091CA9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, </w:t>
      </w:r>
      <w:r w:rsid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M</w:t>
      </w:r>
      <w:r w:rsidR="004E5AD6" w:rsidRP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ulti-walled carbon nanotubes (MWCNT)</w:t>
      </w:r>
      <w:r w:rsidR="004E5AD6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, Epoxy coating</w:t>
      </w:r>
      <w:r w:rsidR="00D13984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, EIS, Tafel plots.</w:t>
      </w:r>
      <w:bookmarkStart w:id="0" w:name="_GoBack"/>
      <w:bookmarkEnd w:id="0"/>
    </w:p>
    <w:p w:rsidR="005F124F" w:rsidRPr="00803461" w:rsidRDefault="005F124F" w:rsidP="00803461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rPr>
          <w:rFonts w:ascii="Times New Roman" w:eastAsia="SimSun" w:hAnsi="Times New Roman" w:cs="Times New Roman"/>
          <w:b/>
          <w:bCs/>
          <w:color w:val="7030A0"/>
          <w:kern w:val="0"/>
          <w:sz w:val="18"/>
          <w:szCs w:val="24"/>
          <w:lang w:val="en-AU"/>
        </w:rPr>
      </w:pPr>
    </w:p>
    <w:p w:rsidR="003D6F29" w:rsidRPr="005F124F" w:rsidRDefault="003D6F29">
      <w:pPr>
        <w:rPr>
          <w:lang w:val="en-AU"/>
        </w:rPr>
      </w:pPr>
    </w:p>
    <w:sectPr w:rsidR="003D6F29" w:rsidRPr="005F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0C160C"/>
    <w:rsid w:val="00123C0B"/>
    <w:rsid w:val="001D53DD"/>
    <w:rsid w:val="00376A66"/>
    <w:rsid w:val="003D6F29"/>
    <w:rsid w:val="004E5AD6"/>
    <w:rsid w:val="005F109D"/>
    <w:rsid w:val="005F124F"/>
    <w:rsid w:val="006C30C3"/>
    <w:rsid w:val="00714F10"/>
    <w:rsid w:val="00803461"/>
    <w:rsid w:val="00940A82"/>
    <w:rsid w:val="00A15F49"/>
    <w:rsid w:val="00A9564D"/>
    <w:rsid w:val="00B67367"/>
    <w:rsid w:val="00D13984"/>
    <w:rsid w:val="00EA3711"/>
    <w:rsid w:val="00F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Khatir</dc:creator>
  <cp:lastModifiedBy>Bui QuocBinh</cp:lastModifiedBy>
  <cp:revision>3</cp:revision>
  <dcterms:created xsi:type="dcterms:W3CDTF">2023-03-12T09:16:00Z</dcterms:created>
  <dcterms:modified xsi:type="dcterms:W3CDTF">2023-03-12T09:16:00Z</dcterms:modified>
</cp:coreProperties>
</file>