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DBD6" w14:textId="76F0C339" w:rsidR="00F147BE" w:rsidRPr="0015135C" w:rsidRDefault="00000000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15135C" w:rsidRPr="0015135C">
        <w:rPr>
          <w:rFonts w:asciiTheme="majorBidi" w:hAnsiTheme="majorBidi" w:cstheme="majorBidi"/>
          <w:b/>
          <w:sz w:val="28"/>
          <w:szCs w:val="28"/>
        </w:rPr>
        <w:t>Prediction ground movement and sinkhole in pipe jacking construction</w:t>
      </w:r>
      <w:r w:rsidR="0015135C">
        <w:rPr>
          <w:rFonts w:asciiTheme="majorBidi" w:hAnsiTheme="majorBidi" w:cstheme="majorBidi"/>
          <w:b/>
          <w:sz w:val="28"/>
          <w:szCs w:val="28"/>
        </w:rPr>
        <w:t xml:space="preserve"> by</w:t>
      </w:r>
      <w:r w:rsidR="0015135C" w:rsidRPr="0015135C">
        <w:rPr>
          <w:rFonts w:asciiTheme="majorBidi" w:hAnsiTheme="majorBidi" w:cstheme="majorBidi"/>
          <w:b/>
          <w:sz w:val="28"/>
          <w:szCs w:val="28"/>
        </w:rPr>
        <w:t xml:space="preserve"> geotechnical managements using FMEA method </w:t>
      </w:r>
    </w:p>
    <w:p w14:paraId="7019F89D" w14:textId="5ED9F14D" w:rsidR="00F147BE" w:rsidRPr="0015135C" w:rsidRDefault="00000000">
      <w:pPr>
        <w:spacing w:line="276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15135C">
        <w:rPr>
          <w:rFonts w:ascii="Times New Roman" w:hAnsi="Times New Roman" w:cs="Times New Roman"/>
          <w:sz w:val="24"/>
          <w:szCs w:val="26"/>
        </w:rPr>
        <w:t xml:space="preserve">Giang V.T.T </w:t>
      </w:r>
      <w:r w:rsidRPr="0015135C">
        <w:rPr>
          <w:rFonts w:ascii="Times New Roman" w:hAnsi="Times New Roman" w:cs="Times New Roman"/>
          <w:sz w:val="24"/>
          <w:szCs w:val="26"/>
          <w:vertAlign w:val="superscript"/>
        </w:rPr>
        <w:t>1,*</w:t>
      </w:r>
      <w:r w:rsidRPr="0015135C">
        <w:rPr>
          <w:rFonts w:ascii="Times New Roman" w:hAnsi="Times New Roman" w:cs="Times New Roman"/>
          <w:sz w:val="24"/>
          <w:szCs w:val="26"/>
        </w:rPr>
        <w:t xml:space="preserve">,  Trang D.N </w:t>
      </w:r>
      <w:r w:rsidRPr="0015135C">
        <w:rPr>
          <w:rFonts w:ascii="Times New Roman" w:hAnsi="Times New Roman" w:cs="Times New Roman"/>
          <w:sz w:val="24"/>
          <w:szCs w:val="26"/>
          <w:vertAlign w:val="superscript"/>
        </w:rPr>
        <w:t>2</w:t>
      </w:r>
    </w:p>
    <w:p w14:paraId="2F6386AA" w14:textId="754F2798" w:rsidR="00F147BE" w:rsidRPr="0015135C" w:rsidRDefault="00000000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15135C">
        <w:rPr>
          <w:rFonts w:ascii="Times New Roman" w:hAnsi="Times New Roman" w:cs="Times New Roman"/>
          <w:i/>
          <w:sz w:val="24"/>
          <w:szCs w:val="26"/>
          <w:vertAlign w:val="superscript"/>
        </w:rPr>
        <w:t>1</w:t>
      </w:r>
      <w:r w:rsidRPr="0015135C">
        <w:t xml:space="preserve"> </w:t>
      </w:r>
      <w:r w:rsidRPr="0015135C">
        <w:rPr>
          <w:rFonts w:ascii="Times New Roman" w:hAnsi="Times New Roman" w:cs="Times New Roman"/>
          <w:i/>
          <w:sz w:val="24"/>
          <w:szCs w:val="26"/>
        </w:rPr>
        <w:t>Faculty of Infrastructure engineering and urban environment, Hanoi Architectural University., Vietnam</w:t>
      </w:r>
    </w:p>
    <w:p w14:paraId="1831E354" w14:textId="5D018586" w:rsidR="00F147BE" w:rsidRPr="0015135C" w:rsidRDefault="00000000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15135C">
        <w:rPr>
          <w:rFonts w:ascii="Times New Roman" w:hAnsi="Times New Roman" w:cs="Times New Roman"/>
          <w:i/>
          <w:sz w:val="24"/>
          <w:szCs w:val="26"/>
          <w:vertAlign w:val="superscript"/>
        </w:rPr>
        <w:t>2</w:t>
      </w:r>
      <w:r w:rsidRPr="0015135C">
        <w:rPr>
          <w:rFonts w:ascii="Times New Roman" w:hAnsi="Times New Roman" w:cs="Times New Roman"/>
          <w:i/>
          <w:sz w:val="24"/>
          <w:szCs w:val="26"/>
        </w:rPr>
        <w:t xml:space="preserve"> Le Quy Don University, Vietnam</w:t>
      </w:r>
    </w:p>
    <w:p w14:paraId="674DA72C" w14:textId="3250692D" w:rsidR="00F147BE" w:rsidRPr="0015135C" w:rsidRDefault="0000000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35C">
        <w:rPr>
          <w:rFonts w:ascii="Times New Roman" w:hAnsi="Times New Roman" w:cs="Times New Roman"/>
          <w:i/>
          <w:sz w:val="24"/>
          <w:szCs w:val="26"/>
        </w:rPr>
        <w:t>*Corresponding author: Vuthithuygiang98@gmail.com</w:t>
      </w:r>
    </w:p>
    <w:p w14:paraId="55B40301" w14:textId="5B593019" w:rsidR="00F147BE" w:rsidRPr="0015135C" w:rsidRDefault="00000000">
      <w:pPr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</w:pPr>
      <w:r w:rsidRPr="0015135C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Abstract.  </w:t>
      </w:r>
      <w:r w:rsidRPr="0015135C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>Trenchless techniques which advantages are capability to install pipes with minimal disruption surface activities has been widely in urban sewage construction. Effective construction of a trenchless  project is needed to prevent risk and ensured to success of projects.  Pipejacking is a trenchless method has complex ecavation process can cause undesirable failure such as volume loss, ground settlement or misalightment ..., This paper presents</w:t>
      </w:r>
      <w:r w:rsidR="003C01C8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 a approach in predition </w:t>
      </w:r>
      <w:r w:rsidR="003C01C8" w:rsidRPr="003C01C8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>ground movement and sinkhole</w:t>
      </w:r>
      <w:r w:rsidRPr="0015135C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 </w:t>
      </w:r>
      <w:r w:rsidR="003C01C8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by </w:t>
      </w:r>
      <w:r w:rsidRPr="0015135C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geotechnical managements in sewers’s project using FMEA method in order carrying out a risk analysis as an integral part of the design and operational construction process. </w:t>
      </w:r>
    </w:p>
    <w:p w14:paraId="2A703573" w14:textId="77777777" w:rsidR="00F147BE" w:rsidRPr="0015135C" w:rsidRDefault="00F147BE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0501AB4C" w14:textId="453538AE" w:rsidR="00F147BE" w:rsidRDefault="00000000">
      <w:pPr>
        <w:widowControl/>
        <w:jc w:val="left"/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</w:pPr>
      <w:r w:rsidRPr="0015135C">
        <w:rPr>
          <w:rFonts w:ascii="Times New Roman" w:eastAsia="SimSun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15135C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eywords:  </w:t>
      </w:r>
      <w:r w:rsidRPr="0015135C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Trenchless, pipejacking, failure, </w:t>
      </w:r>
      <w:r w:rsidR="00B06D86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>ground movement</w:t>
      </w:r>
      <w:r w:rsidRPr="0015135C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, </w:t>
      </w:r>
      <w:r w:rsidR="00B06D86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sinkhole, </w:t>
      </w:r>
      <w:r w:rsidRPr="0015135C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>FMEA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 </w:t>
      </w:r>
    </w:p>
    <w:p w14:paraId="796D3752" w14:textId="77777777" w:rsidR="00F147BE" w:rsidRDefault="00F147BE">
      <w:pPr>
        <w:rPr>
          <w:lang w:val="en-AU"/>
        </w:rPr>
      </w:pPr>
    </w:p>
    <w:sectPr w:rsidR="00F14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DUzNDa1NDC3tLRU0lEKTi0uzszPAykwqgUAsOMc8SwAAAA="/>
  </w:docVars>
  <w:rsids>
    <w:rsidRoot w:val="00F147BE"/>
    <w:rsid w:val="00030C65"/>
    <w:rsid w:val="0015135C"/>
    <w:rsid w:val="003C01C8"/>
    <w:rsid w:val="00B06D86"/>
    <w:rsid w:val="00F1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B01E4"/>
  <w15:chartTrackingRefBased/>
  <w15:docId w15:val="{9A70BADF-D1E5-4FC9-B759-92F7A7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inorEastAsia" w:hAnsi="Times New Roman"/>
      <w:b/>
      <w:bCs/>
      <w:kern w:val="44"/>
      <w:sz w:val="28"/>
      <w:szCs w:val="4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Khatir</dc:creator>
  <cp:keywords/>
  <dc:description/>
  <cp:lastModifiedBy>VU THI THUY GIANG</cp:lastModifiedBy>
  <cp:revision>8</cp:revision>
  <dcterms:created xsi:type="dcterms:W3CDTF">2023-02-27T04:13:00Z</dcterms:created>
  <dcterms:modified xsi:type="dcterms:W3CDTF">2023-03-10T23:16:00Z</dcterms:modified>
</cp:coreProperties>
</file>