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6556" w14:textId="753A0780" w:rsidR="00D81749" w:rsidRPr="00EE426C" w:rsidRDefault="00556879" w:rsidP="00D81749">
      <w:pPr>
        <w:pStyle w:val="papertitle"/>
      </w:pPr>
      <w:r>
        <w:t>Optimization of plane frames with variable cross-section</w:t>
      </w:r>
    </w:p>
    <w:p w14:paraId="5AAA0983" w14:textId="46E2895F" w:rsidR="005F124F" w:rsidRPr="00206C9D" w:rsidRDefault="00D3063F" w:rsidP="00803461">
      <w:pPr>
        <w:spacing w:line="276" w:lineRule="auto"/>
        <w:jc w:val="center"/>
        <w:rPr>
          <w:rFonts w:ascii="Times New Roman" w:hAnsi="Times New Roman" w:cs="Times New Roman"/>
          <w:sz w:val="24"/>
          <w:szCs w:val="26"/>
          <w:vertAlign w:val="superscript"/>
        </w:rPr>
      </w:pPr>
      <w:r>
        <w:rPr>
          <w:rFonts w:ascii="Times New Roman" w:hAnsi="Times New Roman" w:cs="Times New Roman"/>
          <w:sz w:val="24"/>
          <w:szCs w:val="26"/>
        </w:rPr>
        <w:t>Pham Van Trung</w:t>
      </w:r>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r w:rsidR="005F124F" w:rsidRPr="006063E0">
        <w:rPr>
          <w:rFonts w:ascii="Times New Roman" w:hAnsi="Times New Roman" w:cs="Times New Roman"/>
          <w:sz w:val="24"/>
          <w:szCs w:val="26"/>
        </w:rPr>
        <w:t xml:space="preserve">, </w:t>
      </w:r>
      <w:r w:rsidR="00D81749">
        <w:rPr>
          <w:rFonts w:ascii="Times New Roman" w:hAnsi="Times New Roman" w:cs="Times New Roman"/>
          <w:sz w:val="24"/>
          <w:szCs w:val="26"/>
        </w:rPr>
        <w:t xml:space="preserve">Tran </w:t>
      </w:r>
      <w:proofErr w:type="spellStart"/>
      <w:r w:rsidR="00D81749">
        <w:rPr>
          <w:rFonts w:ascii="Times New Roman" w:hAnsi="Times New Roman" w:cs="Times New Roman"/>
          <w:sz w:val="24"/>
          <w:szCs w:val="26"/>
        </w:rPr>
        <w:t>Thi</w:t>
      </w:r>
      <w:proofErr w:type="spellEnd"/>
      <w:r w:rsidR="00D81749">
        <w:rPr>
          <w:rFonts w:ascii="Times New Roman" w:hAnsi="Times New Roman" w:cs="Times New Roman"/>
          <w:sz w:val="24"/>
          <w:szCs w:val="26"/>
        </w:rPr>
        <w:t xml:space="preserve"> Thuy Van</w:t>
      </w:r>
      <w:r w:rsidR="005F124F">
        <w:rPr>
          <w:rFonts w:ascii="Times New Roman" w:hAnsi="Times New Roman" w:cs="Times New Roman"/>
          <w:sz w:val="24"/>
          <w:szCs w:val="26"/>
        </w:rPr>
        <w:t xml:space="preserve"> </w:t>
      </w:r>
      <w:proofErr w:type="gramStart"/>
      <w:r w:rsidR="006A2B26">
        <w:rPr>
          <w:rFonts w:ascii="Times New Roman" w:hAnsi="Times New Roman" w:cs="Times New Roman"/>
          <w:sz w:val="24"/>
          <w:szCs w:val="26"/>
          <w:vertAlign w:val="superscript"/>
        </w:rPr>
        <w:t>1</w:t>
      </w:r>
      <w:r w:rsidR="00D81749">
        <w:rPr>
          <w:rFonts w:ascii="Times New Roman" w:hAnsi="Times New Roman" w:cs="Times New Roman"/>
          <w:sz w:val="24"/>
          <w:szCs w:val="26"/>
          <w:vertAlign w:val="superscript"/>
        </w:rPr>
        <w:t>,*</w:t>
      </w:r>
      <w:proofErr w:type="gramEnd"/>
    </w:p>
    <w:p w14:paraId="483BD3C3" w14:textId="049DEB46"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00D81749">
        <w:rPr>
          <w:rFonts w:ascii="Times New Roman" w:hAnsi="Times New Roman" w:cs="Times New Roman"/>
          <w:i/>
          <w:sz w:val="24"/>
          <w:szCs w:val="26"/>
        </w:rPr>
        <w:t>Faculty of Civil Engineering</w:t>
      </w:r>
      <w:r w:rsidRPr="00890171">
        <w:rPr>
          <w:rFonts w:ascii="Times New Roman" w:hAnsi="Times New Roman" w:cs="Times New Roman"/>
          <w:i/>
          <w:sz w:val="24"/>
          <w:szCs w:val="26"/>
        </w:rPr>
        <w:t xml:space="preserve">, </w:t>
      </w:r>
      <w:r w:rsidR="00D81749">
        <w:rPr>
          <w:rFonts w:ascii="Times New Roman" w:hAnsi="Times New Roman" w:cs="Times New Roman"/>
          <w:i/>
          <w:sz w:val="24"/>
          <w:szCs w:val="26"/>
        </w:rPr>
        <w:t>Hanoi Architectural University</w:t>
      </w:r>
      <w:r w:rsidRPr="00890171">
        <w:rPr>
          <w:rFonts w:ascii="Times New Roman" w:hAnsi="Times New Roman" w:cs="Times New Roman"/>
          <w:i/>
          <w:sz w:val="24"/>
          <w:szCs w:val="26"/>
        </w:rPr>
        <w:t xml:space="preserve">, </w:t>
      </w:r>
      <w:r w:rsidR="00D81749">
        <w:rPr>
          <w:rFonts w:ascii="Times New Roman" w:hAnsi="Times New Roman" w:cs="Times New Roman"/>
          <w:i/>
          <w:sz w:val="24"/>
          <w:szCs w:val="26"/>
        </w:rPr>
        <w:t>Vietnam</w:t>
      </w:r>
    </w:p>
    <w:p w14:paraId="04D89109" w14:textId="63986AE6"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D81749">
        <w:rPr>
          <w:rFonts w:ascii="Times New Roman" w:hAnsi="Times New Roman" w:cs="Times New Roman"/>
          <w:i/>
          <w:sz w:val="24"/>
          <w:szCs w:val="26"/>
        </w:rPr>
        <w:t>vanttt@hau.edu.vn</w:t>
      </w:r>
    </w:p>
    <w:p w14:paraId="0340C211" w14:textId="77777777" w:rsidR="005F124F" w:rsidRPr="00F6788C" w:rsidRDefault="005F124F" w:rsidP="005F124F">
      <w:pPr>
        <w:spacing w:line="276" w:lineRule="auto"/>
        <w:jc w:val="left"/>
        <w:rPr>
          <w:rFonts w:ascii="Times New Roman" w:hAnsi="Times New Roman" w:cs="Times New Roman"/>
          <w:sz w:val="24"/>
          <w:szCs w:val="24"/>
        </w:rPr>
      </w:pPr>
    </w:p>
    <w:p w14:paraId="54DE8799" w14:textId="77777777" w:rsidR="009811B5" w:rsidRDefault="005F124F" w:rsidP="009811B5">
      <w:pPr>
        <w:rPr>
          <w:rFonts w:ascii="Times New Roman" w:eastAsia="SimSun" w:hAnsi="Times New Roman" w:cs="Times New Roman"/>
          <w:bCs/>
          <w:kern w:val="0"/>
          <w:sz w:val="24"/>
          <w:szCs w:val="24"/>
          <w:lang w:val="en-AU"/>
        </w:rPr>
      </w:pPr>
      <w:r w:rsidRPr="00BA2FE0">
        <w:rPr>
          <w:rFonts w:ascii="Times New Roman" w:eastAsia="SimSun" w:hAnsi="Times New Roman" w:cs="Times New Roman"/>
          <w:b/>
          <w:kern w:val="0"/>
          <w:sz w:val="24"/>
          <w:szCs w:val="24"/>
          <w:lang w:val="en-AU"/>
        </w:rPr>
        <w:t>Abstract.</w:t>
      </w:r>
      <w:r w:rsidR="00D81749">
        <w:rPr>
          <w:rFonts w:ascii="Times New Roman" w:eastAsia="SimSun" w:hAnsi="Times New Roman" w:cs="Times New Roman"/>
          <w:b/>
          <w:kern w:val="0"/>
          <w:sz w:val="24"/>
          <w:szCs w:val="24"/>
          <w:lang w:val="en-AU"/>
        </w:rPr>
        <w:t xml:space="preserve"> </w:t>
      </w:r>
      <w:r w:rsidR="009811B5" w:rsidRPr="009811B5">
        <w:rPr>
          <w:rFonts w:ascii="Times New Roman" w:eastAsia="SimSun" w:hAnsi="Times New Roman" w:cs="Times New Roman"/>
          <w:bCs/>
          <w:kern w:val="0"/>
          <w:sz w:val="24"/>
          <w:szCs w:val="24"/>
          <w:lang w:val="en-AU"/>
        </w:rPr>
        <w:t xml:space="preserve">The article presents applying the Gradient method in the optimization of the plane frames with constant and variable cross-sections based on the force and displacement methods. The authors established the relationship between internal forces and displacements of the element end with different boundary conditions. The calculation procedure is written in the programming software MATLAB. The obtained results are compared with the results of other methods to verify the applied method's accuracy, reliability and effectiveness. </w:t>
      </w:r>
    </w:p>
    <w:p w14:paraId="6FA12185" w14:textId="77777777" w:rsidR="009811B5" w:rsidRDefault="009811B5" w:rsidP="009811B5">
      <w:pPr>
        <w:rPr>
          <w:rFonts w:ascii="Times New Roman" w:eastAsia="SimSun" w:hAnsi="Times New Roman" w:cs="Times New Roman"/>
          <w:bCs/>
          <w:kern w:val="0"/>
          <w:sz w:val="24"/>
          <w:szCs w:val="24"/>
          <w:lang w:val="en-AU"/>
        </w:rPr>
      </w:pPr>
    </w:p>
    <w:p w14:paraId="6326FB1E" w14:textId="7804EA65" w:rsidR="00D81749" w:rsidRPr="00D81749" w:rsidRDefault="005F124F" w:rsidP="009811B5">
      <w:pPr>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5C24FA">
        <w:rPr>
          <w:rFonts w:ascii="Times New Roman" w:eastAsia="SimSun" w:hAnsi="Times New Roman" w:cs="Times New Roman"/>
          <w:kern w:val="0"/>
          <w:sz w:val="24"/>
          <w:szCs w:val="24"/>
          <w:lang w:val="en-AU"/>
        </w:rPr>
        <w:t xml:space="preserve">Optimization, Gradient method, Variable cross-section, Plane frame. </w:t>
      </w:r>
    </w:p>
    <w:p w14:paraId="0253C7DC" w14:textId="77777777" w:rsidR="00D81749" w:rsidRPr="00D81749" w:rsidRDefault="00D81749" w:rsidP="00803461">
      <w:pPr>
        <w:widowControl/>
        <w:jc w:val="left"/>
        <w:rPr>
          <w:rFonts w:ascii="Times New Roman" w:eastAsia="SimSun" w:hAnsi="Times New Roman" w:cs="Times New Roman"/>
          <w:kern w:val="0"/>
          <w:sz w:val="24"/>
          <w:szCs w:val="24"/>
        </w:rPr>
      </w:pPr>
    </w:p>
    <w:p w14:paraId="1AD1BB2A" w14:textId="77777777" w:rsidR="003D6F29" w:rsidRPr="005F124F" w:rsidRDefault="003D6F29">
      <w:pPr>
        <w:rPr>
          <w:lang w:val="en-AU"/>
        </w:rPr>
      </w:pPr>
    </w:p>
    <w:sectPr w:rsidR="003D6F29" w:rsidRPr="005F1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gUAsOMc8SwAAAA="/>
  </w:docVars>
  <w:rsids>
    <w:rsidRoot w:val="005F124F"/>
    <w:rsid w:val="00062D02"/>
    <w:rsid w:val="001149DB"/>
    <w:rsid w:val="001833EA"/>
    <w:rsid w:val="00206C9D"/>
    <w:rsid w:val="00376A66"/>
    <w:rsid w:val="003D6F29"/>
    <w:rsid w:val="00556879"/>
    <w:rsid w:val="005C24FA"/>
    <w:rsid w:val="005D31E8"/>
    <w:rsid w:val="005F109D"/>
    <w:rsid w:val="005F124F"/>
    <w:rsid w:val="00601850"/>
    <w:rsid w:val="006A2B26"/>
    <w:rsid w:val="00803461"/>
    <w:rsid w:val="008228C6"/>
    <w:rsid w:val="00850DAE"/>
    <w:rsid w:val="00860C60"/>
    <w:rsid w:val="00880C8A"/>
    <w:rsid w:val="00940A82"/>
    <w:rsid w:val="00975427"/>
    <w:rsid w:val="009811B5"/>
    <w:rsid w:val="00993ACA"/>
    <w:rsid w:val="00B77561"/>
    <w:rsid w:val="00D3063F"/>
    <w:rsid w:val="00D508AD"/>
    <w:rsid w:val="00D7566B"/>
    <w:rsid w:val="00D81749"/>
    <w:rsid w:val="00E54F3B"/>
    <w:rsid w:val="00EA3711"/>
    <w:rsid w:val="00EC62ED"/>
    <w:rsid w:val="00F33A6B"/>
    <w:rsid w:val="00F72DA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ED96"/>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4F"/>
    <w:pPr>
      <w:widowControl w:val="0"/>
      <w:spacing w:after="0" w:line="240" w:lineRule="auto"/>
      <w:jc w:val="both"/>
    </w:pPr>
    <w:rPr>
      <w:rFonts w:eastAsiaTheme="minorEastAsia"/>
      <w:kern w:val="2"/>
      <w:sz w:val="21"/>
      <w:lang w:val="en-US" w:eastAsia="zh-CN"/>
    </w:rPr>
  </w:style>
  <w:style w:type="paragraph" w:styleId="Heading1">
    <w:name w:val="heading 1"/>
    <w:basedOn w:val="Normal"/>
    <w:next w:val="Normal"/>
    <w:link w:val="Heading1Char"/>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24F"/>
    <w:rPr>
      <w:rFonts w:ascii="Times New Roman" w:eastAsiaTheme="minorEastAsia" w:hAnsi="Times New Roman"/>
      <w:b/>
      <w:bCs/>
      <w:kern w:val="44"/>
      <w:sz w:val="28"/>
      <w:szCs w:val="44"/>
      <w:lang w:val="en-US" w:eastAsia="zh-CN"/>
    </w:rPr>
  </w:style>
  <w:style w:type="paragraph" w:customStyle="1" w:styleId="papertitle">
    <w:name w:val="papertitle"/>
    <w:basedOn w:val="Normal"/>
    <w:next w:val="Normal"/>
    <w:rsid w:val="00D81749"/>
    <w:pPr>
      <w:keepNext/>
      <w:keepLines/>
      <w:widowControl/>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kern w:val="0"/>
      <w:sz w:val="28"/>
      <w:szCs w:val="20"/>
      <w:lang w:eastAsia="en-US"/>
    </w:rPr>
  </w:style>
  <w:style w:type="paragraph" w:customStyle="1" w:styleId="abstract">
    <w:name w:val="abstract"/>
    <w:basedOn w:val="Normal"/>
    <w:rsid w:val="00D81749"/>
    <w:pPr>
      <w:widowControl/>
      <w:overflowPunct w:val="0"/>
      <w:autoSpaceDE w:val="0"/>
      <w:autoSpaceDN w:val="0"/>
      <w:adjustRightInd w:val="0"/>
      <w:spacing w:before="600" w:after="360" w:line="220" w:lineRule="atLeast"/>
      <w:ind w:left="567" w:right="567" w:firstLine="227"/>
      <w:contextualSpacing/>
      <w:textAlignment w:val="baseline"/>
    </w:pPr>
    <w:rPr>
      <w:rFonts w:ascii="Times New Roman" w:eastAsia="Times New Roman" w:hAnsi="Times New Roman" w:cs="Times New Roman"/>
      <w:kern w:val="0"/>
      <w:sz w:val="18"/>
      <w:szCs w:val="20"/>
      <w:lang w:eastAsia="en-US"/>
    </w:rPr>
  </w:style>
  <w:style w:type="paragraph" w:customStyle="1" w:styleId="ETASRkeywords">
    <w:name w:val="ETASR key words"/>
    <w:basedOn w:val="Normal"/>
    <w:rsid w:val="00D81749"/>
    <w:pPr>
      <w:widowControl/>
      <w:spacing w:after="120"/>
      <w:ind w:firstLine="288"/>
    </w:pPr>
    <w:rPr>
      <w:rFonts w:ascii="Times New Roman" w:eastAsia="MS Mincho" w:hAnsi="Times New Roman" w:cs="Times New Roman"/>
      <w:b/>
      <w:bCs/>
      <w:i/>
      <w:iCs/>
      <w:noProof/>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Thuy Van Tran</cp:lastModifiedBy>
  <cp:revision>6</cp:revision>
  <dcterms:created xsi:type="dcterms:W3CDTF">2023-02-16T15:59:00Z</dcterms:created>
  <dcterms:modified xsi:type="dcterms:W3CDTF">2023-02-17T08:48:00Z</dcterms:modified>
</cp:coreProperties>
</file>