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8E7F" w14:textId="58AA5CF7" w:rsidR="005F124F" w:rsidRPr="00803461" w:rsidRDefault="004013AE" w:rsidP="00803461">
      <w:pPr>
        <w:jc w:val="center"/>
        <w:rPr>
          <w:rFonts w:asciiTheme="majorBidi" w:hAnsiTheme="majorBidi" w:cstheme="majorBidi"/>
          <w:sz w:val="24"/>
          <w:szCs w:val="24"/>
        </w:rPr>
      </w:pPr>
      <w:r w:rsidRPr="004013AE">
        <w:rPr>
          <w:rFonts w:asciiTheme="majorBidi" w:hAnsiTheme="majorBidi" w:cstheme="majorBidi"/>
          <w:b/>
          <w:sz w:val="28"/>
          <w:szCs w:val="28"/>
        </w:rPr>
        <w:t xml:space="preserve">Effect </w:t>
      </w:r>
      <w:r>
        <w:rPr>
          <w:rFonts w:asciiTheme="majorBidi" w:hAnsiTheme="majorBidi" w:cstheme="majorBidi"/>
          <w:b/>
          <w:sz w:val="28"/>
          <w:szCs w:val="28"/>
        </w:rPr>
        <w:t>o</w:t>
      </w:r>
      <w:r w:rsidRPr="004013AE">
        <w:rPr>
          <w:rFonts w:asciiTheme="majorBidi" w:hAnsiTheme="majorBidi" w:cstheme="majorBidi"/>
          <w:b/>
          <w:sz w:val="28"/>
          <w:szCs w:val="28"/>
        </w:rPr>
        <w:t>f Reinforcement Ratio</w:t>
      </w:r>
      <w:r w:rsidR="00D63959">
        <w:rPr>
          <w:rFonts w:asciiTheme="majorBidi" w:hAnsiTheme="majorBidi" w:cstheme="majorBidi"/>
          <w:b/>
          <w:sz w:val="28"/>
          <w:szCs w:val="28"/>
        </w:rPr>
        <w:t>s</w:t>
      </w:r>
      <w:r w:rsidRPr="004013AE">
        <w:rPr>
          <w:rFonts w:asciiTheme="majorBidi" w:hAnsiTheme="majorBidi" w:cstheme="majorBidi"/>
          <w:b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</w:rPr>
        <w:t>o</w:t>
      </w:r>
      <w:r w:rsidRPr="004013AE">
        <w:rPr>
          <w:rFonts w:asciiTheme="majorBidi" w:hAnsiTheme="majorBidi" w:cstheme="majorBidi"/>
          <w:b/>
          <w:sz w:val="28"/>
          <w:szCs w:val="28"/>
        </w:rPr>
        <w:t xml:space="preserve">n Time-Dependent Deflection </w:t>
      </w:r>
      <w:r>
        <w:rPr>
          <w:rFonts w:asciiTheme="majorBidi" w:hAnsiTheme="majorBidi" w:cstheme="majorBidi"/>
          <w:b/>
          <w:sz w:val="28"/>
          <w:szCs w:val="28"/>
        </w:rPr>
        <w:t>o</w:t>
      </w:r>
      <w:r w:rsidRPr="004013AE">
        <w:rPr>
          <w:rFonts w:asciiTheme="majorBidi" w:hAnsiTheme="majorBidi" w:cstheme="majorBidi"/>
          <w:b/>
          <w:sz w:val="28"/>
          <w:szCs w:val="28"/>
        </w:rPr>
        <w:t>f Hybrid GFRP/Steel Reinforced Concrete Beams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14:paraId="3A9464F2" w14:textId="733E62A9" w:rsidR="005F124F" w:rsidRPr="006063E0" w:rsidRDefault="00652EB5" w:rsidP="00803461">
      <w:pPr>
        <w:spacing w:line="276" w:lineRule="au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Hai Truong</w:t>
      </w:r>
      <w:r w:rsidR="00AA15F3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>Quang</w:t>
      </w:r>
      <w:r w:rsidR="005F124F" w:rsidRPr="006063E0">
        <w:rPr>
          <w:rFonts w:ascii="Times New Roman" w:hAnsi="Times New Roman" w:cs="Times New Roman"/>
          <w:sz w:val="24"/>
          <w:szCs w:val="26"/>
        </w:rPr>
        <w:t xml:space="preserve"> </w:t>
      </w:r>
      <w:r w:rsidR="005F124F" w:rsidRPr="006063E0">
        <w:rPr>
          <w:rFonts w:ascii="Times New Roman" w:hAnsi="Times New Roman" w:cs="Times New Roman"/>
          <w:sz w:val="24"/>
          <w:szCs w:val="26"/>
          <w:vertAlign w:val="superscript"/>
        </w:rPr>
        <w:t>1</w:t>
      </w:r>
      <w:r w:rsidR="005F124F" w:rsidRPr="006063E0">
        <w:rPr>
          <w:rFonts w:ascii="Times New Roman" w:hAnsi="Times New Roman" w:cs="Times New Roman"/>
          <w:sz w:val="24"/>
          <w:szCs w:val="26"/>
        </w:rPr>
        <w:t xml:space="preserve">, </w:t>
      </w:r>
      <w:r w:rsidR="000F78BA">
        <w:rPr>
          <w:rFonts w:ascii="Times New Roman" w:hAnsi="Times New Roman" w:cs="Times New Roman"/>
          <w:sz w:val="24"/>
          <w:szCs w:val="26"/>
        </w:rPr>
        <w:t>Nguyen Hung</w:t>
      </w:r>
      <w:r w:rsidR="00396670">
        <w:rPr>
          <w:rFonts w:ascii="Times New Roman" w:hAnsi="Times New Roman" w:cs="Times New Roman"/>
          <w:sz w:val="24"/>
          <w:szCs w:val="26"/>
        </w:rPr>
        <w:t xml:space="preserve"> Phong</w:t>
      </w:r>
      <w:r w:rsidR="000F78BA">
        <w:rPr>
          <w:rFonts w:ascii="Times New Roman" w:hAnsi="Times New Roman" w:cs="Times New Roman"/>
          <w:sz w:val="24"/>
          <w:szCs w:val="26"/>
        </w:rPr>
        <w:t xml:space="preserve"> </w:t>
      </w:r>
      <w:r w:rsidR="009D5FF3">
        <w:rPr>
          <w:rFonts w:ascii="Times New Roman" w:hAnsi="Times New Roman" w:cs="Times New Roman"/>
          <w:sz w:val="24"/>
          <w:szCs w:val="26"/>
          <w:vertAlign w:val="superscript"/>
        </w:rPr>
        <w:t>2</w:t>
      </w:r>
      <w:r w:rsidR="000F78BA">
        <w:rPr>
          <w:rFonts w:ascii="Times New Roman" w:hAnsi="Times New Roman" w:cs="Times New Roman"/>
          <w:sz w:val="24"/>
          <w:szCs w:val="26"/>
        </w:rPr>
        <w:t xml:space="preserve">, </w:t>
      </w:r>
      <w:r>
        <w:rPr>
          <w:rFonts w:ascii="Times New Roman" w:hAnsi="Times New Roman" w:cs="Times New Roman"/>
          <w:sz w:val="24"/>
          <w:szCs w:val="26"/>
        </w:rPr>
        <w:t>Hoan Nguyen Van</w:t>
      </w:r>
      <w:r w:rsidR="005F124F">
        <w:rPr>
          <w:rFonts w:ascii="Times New Roman" w:hAnsi="Times New Roman" w:cs="Times New Roman"/>
          <w:sz w:val="24"/>
          <w:szCs w:val="26"/>
        </w:rPr>
        <w:t xml:space="preserve"> </w:t>
      </w:r>
      <w:r w:rsidR="009D5FF3">
        <w:rPr>
          <w:rFonts w:ascii="Times New Roman" w:hAnsi="Times New Roman" w:cs="Times New Roman"/>
          <w:sz w:val="24"/>
          <w:szCs w:val="26"/>
          <w:vertAlign w:val="superscript"/>
        </w:rPr>
        <w:t>3</w:t>
      </w:r>
      <w:r w:rsidR="005F124F" w:rsidRPr="006063E0">
        <w:rPr>
          <w:rFonts w:ascii="Times New Roman" w:hAnsi="Times New Roman" w:cs="Times New Roman"/>
          <w:sz w:val="24"/>
          <w:szCs w:val="26"/>
        </w:rPr>
        <w:t xml:space="preserve">, </w:t>
      </w:r>
      <w:r>
        <w:rPr>
          <w:rFonts w:ascii="Times New Roman" w:hAnsi="Times New Roman" w:cs="Times New Roman"/>
          <w:sz w:val="24"/>
          <w:szCs w:val="26"/>
        </w:rPr>
        <w:t>Viet Dang Quoc</w:t>
      </w:r>
      <w:r w:rsidR="005F124F" w:rsidRPr="006063E0">
        <w:rPr>
          <w:rFonts w:ascii="Times New Roman" w:hAnsi="Times New Roman" w:cs="Times New Roman"/>
          <w:sz w:val="24"/>
          <w:szCs w:val="26"/>
        </w:rPr>
        <w:t xml:space="preserve"> </w:t>
      </w:r>
      <w:r w:rsidR="009D5FF3">
        <w:rPr>
          <w:rFonts w:ascii="Times New Roman" w:hAnsi="Times New Roman" w:cs="Times New Roman"/>
          <w:sz w:val="24"/>
          <w:szCs w:val="26"/>
          <w:vertAlign w:val="superscript"/>
        </w:rPr>
        <w:t>4</w:t>
      </w:r>
      <w:r w:rsidR="005F124F" w:rsidRPr="006063E0">
        <w:rPr>
          <w:rFonts w:ascii="Times New Roman" w:hAnsi="Times New Roman" w:cs="Times New Roman"/>
          <w:sz w:val="24"/>
          <w:szCs w:val="26"/>
        </w:rPr>
        <w:t>,</w:t>
      </w:r>
      <w:r w:rsidR="00403A4B">
        <w:rPr>
          <w:rFonts w:ascii="Times New Roman" w:hAnsi="Times New Roman" w:cs="Times New Roman"/>
          <w:sz w:val="24"/>
          <w:szCs w:val="26"/>
        </w:rPr>
        <w:t xml:space="preserve"> </w:t>
      </w:r>
      <w:r w:rsidR="005F124F" w:rsidRPr="006063E0">
        <w:rPr>
          <w:rFonts w:ascii="Times New Roman" w:hAnsi="Times New Roman" w:cs="Times New Roman"/>
          <w:sz w:val="24"/>
          <w:szCs w:val="26"/>
        </w:rPr>
        <w:t xml:space="preserve">and </w:t>
      </w:r>
      <w:r w:rsidR="00560E14">
        <w:rPr>
          <w:rFonts w:ascii="Times New Roman" w:hAnsi="Times New Roman" w:cs="Times New Roman"/>
          <w:sz w:val="24"/>
          <w:szCs w:val="26"/>
        </w:rPr>
        <w:t>Duy Nguyen Phan</w:t>
      </w:r>
      <w:r w:rsidR="00AA15F3" w:rsidRPr="006063E0">
        <w:rPr>
          <w:rFonts w:ascii="Times New Roman" w:hAnsi="Times New Roman" w:cs="Times New Roman"/>
          <w:sz w:val="24"/>
          <w:szCs w:val="26"/>
        </w:rPr>
        <w:t xml:space="preserve"> </w:t>
      </w:r>
      <w:r w:rsidR="00D63959">
        <w:rPr>
          <w:rFonts w:ascii="Times New Roman" w:hAnsi="Times New Roman" w:cs="Times New Roman"/>
          <w:sz w:val="24"/>
          <w:szCs w:val="26"/>
          <w:vertAlign w:val="superscript"/>
        </w:rPr>
        <w:t>5</w:t>
      </w:r>
      <w:r w:rsidR="00AA15F3" w:rsidRPr="006063E0">
        <w:rPr>
          <w:rFonts w:ascii="Times New Roman" w:hAnsi="Times New Roman" w:cs="Times New Roman"/>
          <w:sz w:val="24"/>
          <w:szCs w:val="26"/>
          <w:vertAlign w:val="superscript"/>
        </w:rPr>
        <w:t>,*</w:t>
      </w:r>
    </w:p>
    <w:p w14:paraId="69F16457" w14:textId="09B726B7" w:rsidR="005F124F" w:rsidRDefault="005F124F" w:rsidP="00803461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6063E0">
        <w:rPr>
          <w:rFonts w:ascii="Times New Roman" w:hAnsi="Times New Roman" w:cs="Times New Roman"/>
          <w:i/>
          <w:sz w:val="24"/>
          <w:szCs w:val="26"/>
          <w:vertAlign w:val="superscript"/>
        </w:rPr>
        <w:t>1</w:t>
      </w:r>
      <w:r w:rsidRPr="00890171">
        <w:t xml:space="preserve"> </w:t>
      </w:r>
      <w:r w:rsidR="00236C40">
        <w:rPr>
          <w:rFonts w:ascii="Times New Roman" w:hAnsi="Times New Roman" w:cs="Times New Roman"/>
          <w:i/>
          <w:sz w:val="24"/>
          <w:szCs w:val="26"/>
        </w:rPr>
        <w:t xml:space="preserve">Faculty of </w:t>
      </w:r>
      <w:r w:rsidR="009D3A48">
        <w:rPr>
          <w:rFonts w:ascii="Times New Roman" w:hAnsi="Times New Roman" w:cs="Times New Roman"/>
          <w:i/>
          <w:sz w:val="24"/>
          <w:szCs w:val="26"/>
        </w:rPr>
        <w:t>C</w:t>
      </w:r>
      <w:r w:rsidR="00236C40">
        <w:rPr>
          <w:rFonts w:ascii="Times New Roman" w:hAnsi="Times New Roman" w:cs="Times New Roman"/>
          <w:i/>
          <w:sz w:val="24"/>
          <w:szCs w:val="26"/>
        </w:rPr>
        <w:t xml:space="preserve">ivil </w:t>
      </w:r>
      <w:r w:rsidR="009D3A48">
        <w:rPr>
          <w:rFonts w:ascii="Times New Roman" w:hAnsi="Times New Roman" w:cs="Times New Roman"/>
          <w:i/>
          <w:sz w:val="24"/>
          <w:szCs w:val="26"/>
        </w:rPr>
        <w:t>E</w:t>
      </w:r>
      <w:r w:rsidR="00236C40">
        <w:rPr>
          <w:rFonts w:ascii="Times New Roman" w:hAnsi="Times New Roman" w:cs="Times New Roman"/>
          <w:i/>
          <w:sz w:val="24"/>
          <w:szCs w:val="26"/>
        </w:rPr>
        <w:t>ngineering</w:t>
      </w:r>
      <w:r w:rsidRPr="00890171">
        <w:rPr>
          <w:rFonts w:ascii="Times New Roman" w:hAnsi="Times New Roman" w:cs="Times New Roman"/>
          <w:i/>
          <w:sz w:val="24"/>
          <w:szCs w:val="26"/>
        </w:rPr>
        <w:t xml:space="preserve">, </w:t>
      </w:r>
      <w:r w:rsidR="00236C40">
        <w:rPr>
          <w:rFonts w:ascii="Times New Roman" w:hAnsi="Times New Roman" w:cs="Times New Roman"/>
          <w:i/>
          <w:sz w:val="24"/>
          <w:szCs w:val="26"/>
        </w:rPr>
        <w:t xml:space="preserve">Mientrung </w:t>
      </w:r>
      <w:r w:rsidR="009D3A48">
        <w:rPr>
          <w:rFonts w:ascii="Times New Roman" w:hAnsi="Times New Roman" w:cs="Times New Roman"/>
          <w:i/>
          <w:sz w:val="24"/>
          <w:szCs w:val="26"/>
        </w:rPr>
        <w:t>U</w:t>
      </w:r>
      <w:r w:rsidR="00236C40">
        <w:rPr>
          <w:rFonts w:ascii="Times New Roman" w:hAnsi="Times New Roman" w:cs="Times New Roman"/>
          <w:i/>
          <w:sz w:val="24"/>
          <w:szCs w:val="26"/>
        </w:rPr>
        <w:t xml:space="preserve">niversity of </w:t>
      </w:r>
      <w:r w:rsidR="009D3A48">
        <w:rPr>
          <w:rFonts w:ascii="Times New Roman" w:hAnsi="Times New Roman" w:cs="Times New Roman"/>
          <w:i/>
          <w:sz w:val="24"/>
          <w:szCs w:val="26"/>
        </w:rPr>
        <w:t>C</w:t>
      </w:r>
      <w:r w:rsidR="00236C40">
        <w:rPr>
          <w:rFonts w:ascii="Times New Roman" w:hAnsi="Times New Roman" w:cs="Times New Roman"/>
          <w:i/>
          <w:sz w:val="24"/>
          <w:szCs w:val="26"/>
        </w:rPr>
        <w:t xml:space="preserve">ivil </w:t>
      </w:r>
      <w:r w:rsidR="009D3A48">
        <w:rPr>
          <w:rFonts w:ascii="Times New Roman" w:hAnsi="Times New Roman" w:cs="Times New Roman"/>
          <w:i/>
          <w:sz w:val="24"/>
          <w:szCs w:val="26"/>
        </w:rPr>
        <w:t>E</w:t>
      </w:r>
      <w:r w:rsidR="00236C40">
        <w:rPr>
          <w:rFonts w:ascii="Times New Roman" w:hAnsi="Times New Roman" w:cs="Times New Roman"/>
          <w:i/>
          <w:sz w:val="24"/>
          <w:szCs w:val="26"/>
        </w:rPr>
        <w:t>ngineering</w:t>
      </w:r>
      <w:r w:rsidRPr="00890171">
        <w:rPr>
          <w:rFonts w:ascii="Times New Roman" w:hAnsi="Times New Roman" w:cs="Times New Roman"/>
          <w:i/>
          <w:sz w:val="24"/>
          <w:szCs w:val="26"/>
        </w:rPr>
        <w:t xml:space="preserve">, </w:t>
      </w:r>
      <w:r w:rsidR="00236C40">
        <w:rPr>
          <w:rFonts w:ascii="Times New Roman" w:hAnsi="Times New Roman" w:cs="Times New Roman"/>
          <w:i/>
          <w:sz w:val="24"/>
          <w:szCs w:val="26"/>
        </w:rPr>
        <w:t>Vietnam</w:t>
      </w:r>
    </w:p>
    <w:p w14:paraId="44ED4F00" w14:textId="09C400E9" w:rsidR="00BB61BB" w:rsidRDefault="00BB61BB" w:rsidP="00803461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  <w:vertAlign w:val="superscript"/>
        </w:rPr>
        <w:t>2</w:t>
      </w:r>
      <w:r w:rsidRPr="00890171">
        <w:t xml:space="preserve"> </w:t>
      </w:r>
      <w:r w:rsidR="00164F59" w:rsidRPr="00164F59">
        <w:rPr>
          <w:rFonts w:ascii="Times New Roman" w:hAnsi="Times New Roman" w:cs="Times New Roman"/>
          <w:i/>
          <w:sz w:val="24"/>
          <w:szCs w:val="26"/>
        </w:rPr>
        <w:t>Faculty of Building and Industrial Construction, Hanoi University of Civil Engineering, Vietnam</w:t>
      </w:r>
    </w:p>
    <w:p w14:paraId="5461F6DC" w14:textId="459E49E2" w:rsidR="00D94E2C" w:rsidRDefault="00D94E2C" w:rsidP="00D94E2C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  <w:vertAlign w:val="superscript"/>
        </w:rPr>
        <w:t>3</w:t>
      </w:r>
      <w:r w:rsidRPr="00890171">
        <w:t xml:space="preserve"> </w:t>
      </w:r>
      <w:r w:rsidRPr="00D94E2C">
        <w:rPr>
          <w:rFonts w:ascii="Times New Roman" w:hAnsi="Times New Roman" w:cs="Times New Roman"/>
          <w:i/>
          <w:sz w:val="24"/>
          <w:szCs w:val="26"/>
        </w:rPr>
        <w:t xml:space="preserve">Professional Training </w:t>
      </w:r>
      <w:r w:rsidR="002E0337">
        <w:rPr>
          <w:rFonts w:ascii="Times New Roman" w:hAnsi="Times New Roman" w:cs="Times New Roman"/>
          <w:i/>
          <w:sz w:val="24"/>
          <w:szCs w:val="26"/>
        </w:rPr>
        <w:t>and</w:t>
      </w:r>
      <w:r w:rsidRPr="00D94E2C">
        <w:rPr>
          <w:rFonts w:ascii="Times New Roman" w:hAnsi="Times New Roman" w:cs="Times New Roman"/>
          <w:i/>
          <w:sz w:val="24"/>
          <w:szCs w:val="26"/>
        </w:rPr>
        <w:t xml:space="preserve"> Experiment Center</w:t>
      </w:r>
      <w:r w:rsidRPr="00890171">
        <w:rPr>
          <w:rFonts w:ascii="Times New Roman" w:hAnsi="Times New Roman" w:cs="Times New Roman"/>
          <w:i/>
          <w:sz w:val="24"/>
          <w:szCs w:val="26"/>
        </w:rPr>
        <w:t xml:space="preserve">, </w:t>
      </w:r>
      <w:r>
        <w:rPr>
          <w:rFonts w:ascii="Times New Roman" w:hAnsi="Times New Roman" w:cs="Times New Roman"/>
          <w:i/>
          <w:sz w:val="24"/>
          <w:szCs w:val="26"/>
        </w:rPr>
        <w:t>Mientrung University of Civil Engineering</w:t>
      </w:r>
      <w:r w:rsidRPr="00890171">
        <w:rPr>
          <w:rFonts w:ascii="Times New Roman" w:hAnsi="Times New Roman" w:cs="Times New Roman"/>
          <w:i/>
          <w:sz w:val="24"/>
          <w:szCs w:val="26"/>
        </w:rPr>
        <w:t xml:space="preserve">, </w:t>
      </w:r>
      <w:r>
        <w:rPr>
          <w:rFonts w:ascii="Times New Roman" w:hAnsi="Times New Roman" w:cs="Times New Roman"/>
          <w:i/>
          <w:sz w:val="24"/>
          <w:szCs w:val="26"/>
        </w:rPr>
        <w:t>Vietnam</w:t>
      </w:r>
    </w:p>
    <w:p w14:paraId="1A589BE9" w14:textId="15B47762" w:rsidR="00D94E2C" w:rsidRPr="006063E0" w:rsidRDefault="00297656" w:rsidP="00803461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  <w:vertAlign w:val="superscript"/>
        </w:rPr>
        <w:t>4</w:t>
      </w:r>
      <w:r w:rsidRPr="00890171">
        <w:t xml:space="preserve"> </w:t>
      </w:r>
      <w:r w:rsidR="00CD25B7" w:rsidRPr="00CD25B7">
        <w:rPr>
          <w:rFonts w:ascii="Times New Roman" w:hAnsi="Times New Roman" w:cs="Times New Roman"/>
          <w:i/>
          <w:sz w:val="24"/>
          <w:szCs w:val="26"/>
        </w:rPr>
        <w:t>Faculty of Bridge and Road</w:t>
      </w:r>
      <w:r w:rsidRPr="00890171">
        <w:rPr>
          <w:rFonts w:ascii="Times New Roman" w:hAnsi="Times New Roman" w:cs="Times New Roman"/>
          <w:i/>
          <w:sz w:val="24"/>
          <w:szCs w:val="26"/>
        </w:rPr>
        <w:t xml:space="preserve">, </w:t>
      </w:r>
      <w:r w:rsidR="00936676" w:rsidRPr="00936676">
        <w:rPr>
          <w:rFonts w:ascii="Times New Roman" w:hAnsi="Times New Roman" w:cs="Times New Roman"/>
          <w:i/>
          <w:sz w:val="24"/>
          <w:szCs w:val="26"/>
        </w:rPr>
        <w:t>Mientrung University of Civil Engineering</w:t>
      </w:r>
      <w:r w:rsidRPr="00890171">
        <w:rPr>
          <w:rFonts w:ascii="Times New Roman" w:hAnsi="Times New Roman" w:cs="Times New Roman"/>
          <w:i/>
          <w:sz w:val="24"/>
          <w:szCs w:val="26"/>
        </w:rPr>
        <w:t xml:space="preserve">, </w:t>
      </w:r>
      <w:r>
        <w:rPr>
          <w:rFonts w:ascii="Times New Roman" w:hAnsi="Times New Roman" w:cs="Times New Roman"/>
          <w:i/>
          <w:sz w:val="24"/>
          <w:szCs w:val="26"/>
        </w:rPr>
        <w:t>Vietnam</w:t>
      </w:r>
    </w:p>
    <w:p w14:paraId="5DF7E739" w14:textId="4CD72505" w:rsidR="00FF5253" w:rsidRDefault="00D63959" w:rsidP="00FF5253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  <w:vertAlign w:val="superscript"/>
        </w:rPr>
        <w:t>5</w:t>
      </w:r>
      <w:r w:rsidR="00FF5253" w:rsidRPr="006063E0">
        <w:rPr>
          <w:rFonts w:ascii="Times New Roman" w:hAnsi="Times New Roman" w:cs="Times New Roman"/>
          <w:i/>
          <w:sz w:val="24"/>
          <w:szCs w:val="26"/>
        </w:rPr>
        <w:t xml:space="preserve"> </w:t>
      </w:r>
      <w:r w:rsidR="00B37F40">
        <w:rPr>
          <w:rFonts w:ascii="Times New Roman" w:hAnsi="Times New Roman" w:cs="Times New Roman"/>
          <w:i/>
          <w:sz w:val="24"/>
          <w:szCs w:val="26"/>
        </w:rPr>
        <w:t xml:space="preserve">Faculty of </w:t>
      </w:r>
      <w:r w:rsidR="001A620B">
        <w:rPr>
          <w:rFonts w:ascii="Times New Roman" w:hAnsi="Times New Roman" w:cs="Times New Roman"/>
          <w:i/>
          <w:sz w:val="24"/>
          <w:szCs w:val="26"/>
        </w:rPr>
        <w:t>C</w:t>
      </w:r>
      <w:r w:rsidR="00B37F40">
        <w:rPr>
          <w:rFonts w:ascii="Times New Roman" w:hAnsi="Times New Roman" w:cs="Times New Roman"/>
          <w:i/>
          <w:sz w:val="24"/>
          <w:szCs w:val="26"/>
        </w:rPr>
        <w:t xml:space="preserve">ivil </w:t>
      </w:r>
      <w:r w:rsidR="001A620B">
        <w:rPr>
          <w:rFonts w:ascii="Times New Roman" w:hAnsi="Times New Roman" w:cs="Times New Roman"/>
          <w:i/>
          <w:sz w:val="24"/>
          <w:szCs w:val="26"/>
        </w:rPr>
        <w:t>E</w:t>
      </w:r>
      <w:r w:rsidR="00B37F40">
        <w:rPr>
          <w:rFonts w:ascii="Times New Roman" w:hAnsi="Times New Roman" w:cs="Times New Roman"/>
          <w:i/>
          <w:sz w:val="24"/>
          <w:szCs w:val="26"/>
        </w:rPr>
        <w:t>ngineering</w:t>
      </w:r>
      <w:r w:rsidR="00FF5253" w:rsidRPr="00890171">
        <w:rPr>
          <w:rFonts w:ascii="Times New Roman" w:hAnsi="Times New Roman" w:cs="Times New Roman"/>
          <w:i/>
          <w:sz w:val="24"/>
          <w:szCs w:val="26"/>
        </w:rPr>
        <w:t xml:space="preserve">, </w:t>
      </w:r>
      <w:r w:rsidR="00B37F40">
        <w:rPr>
          <w:rFonts w:ascii="Times New Roman" w:hAnsi="Times New Roman" w:cs="Times New Roman"/>
          <w:i/>
          <w:sz w:val="24"/>
          <w:szCs w:val="26"/>
        </w:rPr>
        <w:t xml:space="preserve">School of </w:t>
      </w:r>
      <w:r w:rsidR="001A620B">
        <w:rPr>
          <w:rFonts w:ascii="Times New Roman" w:hAnsi="Times New Roman" w:cs="Times New Roman"/>
          <w:i/>
          <w:sz w:val="24"/>
          <w:szCs w:val="26"/>
        </w:rPr>
        <w:t>T</w:t>
      </w:r>
      <w:r w:rsidR="00B37F40">
        <w:rPr>
          <w:rFonts w:ascii="Times New Roman" w:hAnsi="Times New Roman" w:cs="Times New Roman"/>
          <w:i/>
          <w:sz w:val="24"/>
          <w:szCs w:val="26"/>
        </w:rPr>
        <w:t>echnology</w:t>
      </w:r>
      <w:r w:rsidR="00FF5253" w:rsidRPr="00890171">
        <w:rPr>
          <w:rFonts w:ascii="Times New Roman" w:hAnsi="Times New Roman" w:cs="Times New Roman"/>
          <w:i/>
          <w:sz w:val="24"/>
          <w:szCs w:val="26"/>
        </w:rPr>
        <w:t xml:space="preserve">, </w:t>
      </w:r>
      <w:r w:rsidR="0093124E">
        <w:rPr>
          <w:rFonts w:ascii="Times New Roman" w:hAnsi="Times New Roman" w:cs="Times New Roman"/>
          <w:i/>
          <w:sz w:val="24"/>
          <w:szCs w:val="26"/>
        </w:rPr>
        <w:t>Van Lang University, Ho Chi Minh City, Viet</w:t>
      </w:r>
      <w:r w:rsidR="00726EE0">
        <w:rPr>
          <w:rFonts w:ascii="Times New Roman" w:hAnsi="Times New Roman" w:cs="Times New Roman"/>
          <w:i/>
          <w:sz w:val="24"/>
          <w:szCs w:val="26"/>
        </w:rPr>
        <w:t>n</w:t>
      </w:r>
      <w:r w:rsidR="0093124E">
        <w:rPr>
          <w:rFonts w:ascii="Times New Roman" w:hAnsi="Times New Roman" w:cs="Times New Roman"/>
          <w:i/>
          <w:sz w:val="24"/>
          <w:szCs w:val="26"/>
        </w:rPr>
        <w:t>am</w:t>
      </w:r>
    </w:p>
    <w:p w14:paraId="4E254FFB" w14:textId="5369DF0B" w:rsidR="005F124F" w:rsidRPr="006063E0" w:rsidRDefault="005F124F" w:rsidP="00803461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6063E0">
        <w:rPr>
          <w:rFonts w:ascii="Times New Roman" w:hAnsi="Times New Roman" w:cs="Times New Roman"/>
          <w:i/>
          <w:sz w:val="24"/>
          <w:szCs w:val="26"/>
        </w:rPr>
        <w:t xml:space="preserve">*Corresponding </w:t>
      </w:r>
      <w:r w:rsidRPr="003D2604">
        <w:rPr>
          <w:rFonts w:ascii="Times New Roman" w:hAnsi="Times New Roman" w:cs="Times New Roman"/>
          <w:i/>
          <w:sz w:val="24"/>
          <w:szCs w:val="26"/>
        </w:rPr>
        <w:t>author</w:t>
      </w:r>
      <w:r w:rsidRPr="006063E0">
        <w:rPr>
          <w:rFonts w:ascii="Times New Roman" w:hAnsi="Times New Roman" w:cs="Times New Roman"/>
          <w:i/>
          <w:sz w:val="24"/>
          <w:szCs w:val="26"/>
        </w:rPr>
        <w:t xml:space="preserve">: </w:t>
      </w:r>
      <w:r w:rsidR="005114D8">
        <w:rPr>
          <w:rFonts w:ascii="Times New Roman" w:hAnsi="Times New Roman" w:cs="Times New Roman"/>
          <w:i/>
          <w:sz w:val="24"/>
          <w:szCs w:val="26"/>
        </w:rPr>
        <w:t>duy.np@vlu.edu.vn</w:t>
      </w:r>
    </w:p>
    <w:p w14:paraId="087A283A" w14:textId="63BBBBF9" w:rsidR="005F124F" w:rsidRPr="00F6788C" w:rsidRDefault="005F124F" w:rsidP="005F124F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C21C27F" w14:textId="1C3207C0" w:rsidR="00957C13" w:rsidRDefault="005F124F" w:rsidP="005F124F">
      <w:pPr>
        <w:rPr>
          <w:rFonts w:asciiTheme="majorBidi" w:hAnsiTheme="majorBidi" w:cstheme="majorBidi"/>
          <w:sz w:val="22"/>
        </w:rPr>
      </w:pPr>
      <w:r w:rsidRPr="00BA2FE0">
        <w:rPr>
          <w:rFonts w:ascii="Times New Roman" w:eastAsia="SimSun" w:hAnsi="Times New Roman" w:cs="Times New Roman"/>
          <w:b/>
          <w:kern w:val="0"/>
          <w:sz w:val="24"/>
          <w:szCs w:val="24"/>
          <w:lang w:val="en-AU"/>
        </w:rPr>
        <w:t xml:space="preserve">Abstract. </w:t>
      </w:r>
    </w:p>
    <w:p w14:paraId="18D3A991" w14:textId="37AEC439" w:rsidR="00710E82" w:rsidRDefault="00E523DE" w:rsidP="005F124F">
      <w:pPr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sz w:val="22"/>
        </w:rPr>
        <w:t xml:space="preserve">The </w:t>
      </w:r>
      <w:r w:rsidR="00070AF1">
        <w:rPr>
          <w:rFonts w:asciiTheme="majorBidi" w:hAnsiTheme="majorBidi" w:cstheme="majorBidi"/>
          <w:sz w:val="22"/>
        </w:rPr>
        <w:t xml:space="preserve">influence of steel reinforcement ratio </w:t>
      </w:r>
      <w:r w:rsidR="002A138C">
        <w:rPr>
          <w:rFonts w:asciiTheme="majorBidi" w:hAnsiTheme="majorBidi" w:cstheme="majorBidi"/>
          <w:sz w:val="22"/>
        </w:rPr>
        <w:t xml:space="preserve">on time-dependent deflections in hybrid GFRP/steel </w:t>
      </w:r>
      <w:r w:rsidR="00B24AF8">
        <w:rPr>
          <w:rFonts w:asciiTheme="majorBidi" w:hAnsiTheme="majorBidi" w:cstheme="majorBidi"/>
          <w:sz w:val="22"/>
        </w:rPr>
        <w:t xml:space="preserve">RC beams </w:t>
      </w:r>
      <w:r w:rsidR="005E3BCF">
        <w:rPr>
          <w:rFonts w:asciiTheme="majorBidi" w:hAnsiTheme="majorBidi" w:cstheme="majorBidi"/>
          <w:sz w:val="22"/>
        </w:rPr>
        <w:t>w</w:t>
      </w:r>
      <w:r w:rsidR="00702665">
        <w:rPr>
          <w:rFonts w:asciiTheme="majorBidi" w:hAnsiTheme="majorBidi" w:cstheme="majorBidi"/>
          <w:sz w:val="22"/>
        </w:rPr>
        <w:t>as</w:t>
      </w:r>
      <w:r w:rsidR="005E3BCF">
        <w:rPr>
          <w:rFonts w:asciiTheme="majorBidi" w:hAnsiTheme="majorBidi" w:cstheme="majorBidi"/>
          <w:sz w:val="22"/>
        </w:rPr>
        <w:t xml:space="preserve"> </w:t>
      </w:r>
      <w:r w:rsidR="0002099B">
        <w:rPr>
          <w:rFonts w:asciiTheme="majorBidi" w:hAnsiTheme="majorBidi" w:cstheme="majorBidi"/>
          <w:sz w:val="22"/>
        </w:rPr>
        <w:t xml:space="preserve">experimentally </w:t>
      </w:r>
      <w:r w:rsidR="00D5560F">
        <w:rPr>
          <w:rFonts w:asciiTheme="majorBidi" w:hAnsiTheme="majorBidi" w:cstheme="majorBidi"/>
          <w:sz w:val="22"/>
        </w:rPr>
        <w:t xml:space="preserve">investigated in this paper. </w:t>
      </w:r>
      <w:r w:rsidR="00545429">
        <w:rPr>
          <w:rFonts w:asciiTheme="majorBidi" w:hAnsiTheme="majorBidi" w:cstheme="majorBidi"/>
          <w:sz w:val="22"/>
        </w:rPr>
        <w:t>A total of three hybrid RC beams and one reference GFRP RC beam were cast and tested</w:t>
      </w:r>
      <w:r w:rsidR="00D46AD5">
        <w:rPr>
          <w:rFonts w:asciiTheme="majorBidi" w:hAnsiTheme="majorBidi" w:cstheme="majorBidi"/>
          <w:sz w:val="22"/>
        </w:rPr>
        <w:t xml:space="preserve"> under sustained load </w:t>
      </w:r>
      <w:r w:rsidR="00BD6A86">
        <w:rPr>
          <w:rFonts w:asciiTheme="majorBidi" w:hAnsiTheme="majorBidi" w:cstheme="majorBidi"/>
          <w:sz w:val="22"/>
        </w:rPr>
        <w:t xml:space="preserve">during the period of </w:t>
      </w:r>
      <w:r w:rsidR="004E6513">
        <w:rPr>
          <w:rFonts w:asciiTheme="majorBidi" w:hAnsiTheme="majorBidi" w:cstheme="majorBidi"/>
          <w:sz w:val="22"/>
        </w:rPr>
        <w:t>180</w:t>
      </w:r>
      <w:r w:rsidR="00BD6A86">
        <w:rPr>
          <w:rFonts w:asciiTheme="majorBidi" w:hAnsiTheme="majorBidi" w:cstheme="majorBidi"/>
          <w:sz w:val="22"/>
        </w:rPr>
        <w:t xml:space="preserve"> </w:t>
      </w:r>
      <w:r w:rsidR="004E6513">
        <w:rPr>
          <w:rFonts w:asciiTheme="majorBidi" w:hAnsiTheme="majorBidi" w:cstheme="majorBidi"/>
          <w:sz w:val="22"/>
        </w:rPr>
        <w:t>day</w:t>
      </w:r>
      <w:r w:rsidR="00BD6A86">
        <w:rPr>
          <w:rFonts w:asciiTheme="majorBidi" w:hAnsiTheme="majorBidi" w:cstheme="majorBidi"/>
          <w:sz w:val="22"/>
        </w:rPr>
        <w:t>s</w:t>
      </w:r>
      <w:r w:rsidR="00327C6E">
        <w:rPr>
          <w:rFonts w:asciiTheme="majorBidi" w:hAnsiTheme="majorBidi" w:cstheme="majorBidi"/>
          <w:sz w:val="22"/>
        </w:rPr>
        <w:t xml:space="preserve"> under environmental conditions</w:t>
      </w:r>
      <w:r w:rsidR="0091405E">
        <w:rPr>
          <w:rFonts w:asciiTheme="majorBidi" w:hAnsiTheme="majorBidi" w:cstheme="majorBidi"/>
          <w:sz w:val="22"/>
        </w:rPr>
        <w:t xml:space="preserve">. The tested beams </w:t>
      </w:r>
      <w:r w:rsidR="00FA5E80">
        <w:rPr>
          <w:rFonts w:asciiTheme="majorBidi" w:hAnsiTheme="majorBidi" w:cstheme="majorBidi"/>
          <w:sz w:val="22"/>
        </w:rPr>
        <w:t>differed</w:t>
      </w:r>
      <w:r w:rsidR="0091405E">
        <w:rPr>
          <w:rFonts w:asciiTheme="majorBidi" w:hAnsiTheme="majorBidi" w:cstheme="majorBidi"/>
          <w:sz w:val="22"/>
        </w:rPr>
        <w:t xml:space="preserve"> in longitudinal steel reinforcement</w:t>
      </w:r>
      <w:r w:rsidR="00FA5E80">
        <w:rPr>
          <w:rFonts w:asciiTheme="majorBidi" w:hAnsiTheme="majorBidi" w:cstheme="majorBidi"/>
          <w:sz w:val="22"/>
        </w:rPr>
        <w:t>, accordingly, steel reinforcement ratio</w:t>
      </w:r>
      <w:r w:rsidR="00702665">
        <w:rPr>
          <w:rFonts w:asciiTheme="majorBidi" w:hAnsiTheme="majorBidi" w:cstheme="majorBidi"/>
          <w:sz w:val="22"/>
        </w:rPr>
        <w:t>s</w:t>
      </w:r>
      <w:r w:rsidR="00FA5E80">
        <w:rPr>
          <w:rFonts w:asciiTheme="majorBidi" w:hAnsiTheme="majorBidi" w:cstheme="majorBidi"/>
          <w:sz w:val="22"/>
        </w:rPr>
        <w:t xml:space="preserve"> </w:t>
      </w:r>
      <w:r w:rsidR="00FA5E80" w:rsidRPr="001E1324">
        <w:rPr>
          <w:rFonts w:asciiTheme="majorBidi" w:hAnsiTheme="majorBidi" w:cstheme="majorBidi"/>
          <w:sz w:val="22"/>
        </w:rPr>
        <w:t>varied from 0% to 1</w:t>
      </w:r>
      <w:r w:rsidR="001E1324">
        <w:rPr>
          <w:rFonts w:asciiTheme="majorBidi" w:hAnsiTheme="majorBidi" w:cstheme="majorBidi"/>
          <w:sz w:val="22"/>
        </w:rPr>
        <w:t>.01</w:t>
      </w:r>
      <w:r w:rsidR="00FA5E80" w:rsidRPr="001E1324">
        <w:rPr>
          <w:rFonts w:asciiTheme="majorBidi" w:hAnsiTheme="majorBidi" w:cstheme="majorBidi"/>
          <w:sz w:val="22"/>
        </w:rPr>
        <w:t>%</w:t>
      </w:r>
      <w:r w:rsidR="00327C6E" w:rsidRPr="001E1324">
        <w:rPr>
          <w:rFonts w:asciiTheme="majorBidi" w:hAnsiTheme="majorBidi" w:cstheme="majorBidi"/>
          <w:sz w:val="22"/>
        </w:rPr>
        <w:t>.</w:t>
      </w:r>
      <w:r w:rsidR="00327C6E">
        <w:rPr>
          <w:rFonts w:asciiTheme="majorBidi" w:hAnsiTheme="majorBidi" w:cstheme="majorBidi"/>
          <w:sz w:val="22"/>
        </w:rPr>
        <w:t xml:space="preserve"> </w:t>
      </w:r>
      <w:r w:rsidR="00BD0C1B">
        <w:rPr>
          <w:rFonts w:asciiTheme="majorBidi" w:hAnsiTheme="majorBidi" w:cstheme="majorBidi"/>
          <w:sz w:val="22"/>
        </w:rPr>
        <w:t xml:space="preserve">The </w:t>
      </w:r>
      <w:r w:rsidR="004D0304">
        <w:rPr>
          <w:rFonts w:asciiTheme="majorBidi" w:hAnsiTheme="majorBidi" w:cstheme="majorBidi"/>
          <w:sz w:val="22"/>
        </w:rPr>
        <w:t xml:space="preserve">results obtained revealed the influence of the steel reinforcement ratio on long-term deflections of hybrid GFRP/steel RC beams. </w:t>
      </w:r>
    </w:p>
    <w:p w14:paraId="054E633D" w14:textId="7DC2ADEB" w:rsidR="00805C42" w:rsidRDefault="00805C42" w:rsidP="005F124F">
      <w:pPr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sz w:val="22"/>
        </w:rPr>
        <w:t xml:space="preserve">The measured experimental time-dependent deflections of hybrid GFRP/steel RC beams were compared to </w:t>
      </w:r>
      <w:r w:rsidR="00CF4C4F">
        <w:rPr>
          <w:rFonts w:asciiTheme="majorBidi" w:hAnsiTheme="majorBidi" w:cstheme="majorBidi"/>
          <w:sz w:val="22"/>
        </w:rPr>
        <w:t xml:space="preserve">theoretical values calculated using </w:t>
      </w:r>
      <w:r w:rsidR="009538B9">
        <w:rPr>
          <w:rFonts w:asciiTheme="majorBidi" w:hAnsiTheme="majorBidi" w:cstheme="majorBidi"/>
          <w:sz w:val="22"/>
        </w:rPr>
        <w:t xml:space="preserve">available design equations from </w:t>
      </w:r>
      <w:r w:rsidR="00A53434">
        <w:rPr>
          <w:rFonts w:asciiTheme="majorBidi" w:hAnsiTheme="majorBidi" w:cstheme="majorBidi"/>
          <w:sz w:val="22"/>
        </w:rPr>
        <w:t>A</w:t>
      </w:r>
      <w:r w:rsidR="00A53434" w:rsidRPr="00A53434">
        <w:rPr>
          <w:rFonts w:asciiTheme="majorBidi" w:hAnsiTheme="majorBidi" w:cstheme="majorBidi"/>
          <w:sz w:val="22"/>
        </w:rPr>
        <w:t xml:space="preserve">CI 440.1R-06 and CSA-S806-02, </w:t>
      </w:r>
      <w:r w:rsidR="00A0172F">
        <w:rPr>
          <w:rFonts w:asciiTheme="majorBidi" w:hAnsiTheme="majorBidi" w:cstheme="majorBidi"/>
          <w:sz w:val="22"/>
        </w:rPr>
        <w:t>and</w:t>
      </w:r>
      <w:r w:rsidR="00A53434" w:rsidRPr="00A53434">
        <w:rPr>
          <w:rFonts w:asciiTheme="majorBidi" w:hAnsiTheme="majorBidi" w:cstheme="majorBidi"/>
          <w:sz w:val="22"/>
        </w:rPr>
        <w:t xml:space="preserve"> the CEB-FIP procedure</w:t>
      </w:r>
      <w:r w:rsidR="00064C52">
        <w:rPr>
          <w:rFonts w:asciiTheme="majorBidi" w:hAnsiTheme="majorBidi" w:cstheme="majorBidi"/>
          <w:sz w:val="22"/>
        </w:rPr>
        <w:t xml:space="preserve">. The </w:t>
      </w:r>
      <w:r w:rsidR="00113123">
        <w:rPr>
          <w:rFonts w:asciiTheme="majorBidi" w:hAnsiTheme="majorBidi" w:cstheme="majorBidi"/>
          <w:sz w:val="22"/>
        </w:rPr>
        <w:t>outcome showed that these design standards overestimated the long-term deflection of hybrid RC beams</w:t>
      </w:r>
      <w:r w:rsidR="00340ACC">
        <w:rPr>
          <w:rFonts w:asciiTheme="majorBidi" w:hAnsiTheme="majorBidi" w:cstheme="majorBidi"/>
          <w:sz w:val="22"/>
        </w:rPr>
        <w:t xml:space="preserve">. </w:t>
      </w:r>
      <w:r w:rsidR="000A458C">
        <w:rPr>
          <w:rFonts w:asciiTheme="majorBidi" w:hAnsiTheme="majorBidi" w:cstheme="majorBidi"/>
          <w:sz w:val="22"/>
        </w:rPr>
        <w:t>A method for predicting the time-dependent deflection</w:t>
      </w:r>
      <w:r w:rsidR="00227914">
        <w:rPr>
          <w:rFonts w:asciiTheme="majorBidi" w:hAnsiTheme="majorBidi" w:cstheme="majorBidi"/>
          <w:sz w:val="22"/>
        </w:rPr>
        <w:t xml:space="preserve">s of hybrid GFRP/steel RC beams was proposed </w:t>
      </w:r>
      <w:r w:rsidR="00D15D16">
        <w:rPr>
          <w:rFonts w:asciiTheme="majorBidi" w:hAnsiTheme="majorBidi" w:cstheme="majorBidi"/>
          <w:sz w:val="22"/>
        </w:rPr>
        <w:t>and the</w:t>
      </w:r>
      <w:r w:rsidR="00227914">
        <w:rPr>
          <w:rFonts w:asciiTheme="majorBidi" w:hAnsiTheme="majorBidi" w:cstheme="majorBidi"/>
          <w:sz w:val="22"/>
        </w:rPr>
        <w:t xml:space="preserve"> predicted value</w:t>
      </w:r>
      <w:r w:rsidR="00CD2C45">
        <w:rPr>
          <w:rFonts w:asciiTheme="majorBidi" w:hAnsiTheme="majorBidi" w:cstheme="majorBidi"/>
          <w:sz w:val="22"/>
        </w:rPr>
        <w:t>s</w:t>
      </w:r>
      <w:r w:rsidR="00227914">
        <w:rPr>
          <w:rFonts w:asciiTheme="majorBidi" w:hAnsiTheme="majorBidi" w:cstheme="majorBidi"/>
          <w:sz w:val="22"/>
        </w:rPr>
        <w:t xml:space="preserve"> </w:t>
      </w:r>
      <w:r w:rsidR="00CD2C45">
        <w:rPr>
          <w:rFonts w:asciiTheme="majorBidi" w:hAnsiTheme="majorBidi" w:cstheme="majorBidi"/>
          <w:sz w:val="22"/>
        </w:rPr>
        <w:t>were</w:t>
      </w:r>
      <w:r w:rsidR="00227914">
        <w:rPr>
          <w:rFonts w:asciiTheme="majorBidi" w:hAnsiTheme="majorBidi" w:cstheme="majorBidi"/>
          <w:sz w:val="22"/>
        </w:rPr>
        <w:t xml:space="preserve"> in good </w:t>
      </w:r>
      <w:r w:rsidR="004D5C66">
        <w:rPr>
          <w:rFonts w:asciiTheme="majorBidi" w:hAnsiTheme="majorBidi" w:cstheme="majorBidi"/>
          <w:sz w:val="22"/>
        </w:rPr>
        <w:t>agreement with the experimental values.</w:t>
      </w:r>
    </w:p>
    <w:p w14:paraId="0D2F38DB" w14:textId="77777777" w:rsidR="005F124F" w:rsidRPr="00BA2FE0" w:rsidRDefault="005F124F" w:rsidP="005F124F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14:paraId="67A4D6BD" w14:textId="6057B873" w:rsidR="005F124F" w:rsidRPr="00091CA9" w:rsidRDefault="005F124F" w:rsidP="0027243C">
      <w:pPr>
        <w:widowControl/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</w:pPr>
      <w:r w:rsidRPr="00091CA9">
        <w:rPr>
          <w:rFonts w:ascii="Times New Roman" w:eastAsia="SimSun" w:hAnsi="Times New Roman" w:cs="Times New Roman" w:hint="eastAsia"/>
          <w:b/>
          <w:kern w:val="0"/>
          <w:sz w:val="24"/>
          <w:szCs w:val="24"/>
          <w:lang w:val="en-AU"/>
        </w:rPr>
        <w:t>K</w:t>
      </w:r>
      <w:r w:rsidRPr="00091CA9">
        <w:rPr>
          <w:rFonts w:ascii="Times New Roman" w:eastAsia="SimSun" w:hAnsi="Times New Roman" w:cs="Times New Roman"/>
          <w:b/>
          <w:kern w:val="0"/>
          <w:sz w:val="24"/>
          <w:szCs w:val="24"/>
          <w:lang w:val="en-AU"/>
        </w:rPr>
        <w:t xml:space="preserve">eywords: </w:t>
      </w:r>
      <w:r w:rsidR="003D641B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GFRP</w:t>
      </w:r>
      <w:r w:rsidR="003D641B" w:rsidRPr="003D641B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 xml:space="preserve">; Concrete </w:t>
      </w:r>
      <w:r w:rsidR="00D84648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b</w:t>
      </w:r>
      <w:r w:rsidR="003D641B" w:rsidRPr="003D641B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 xml:space="preserve">eam; Time-dependent; Sustained </w:t>
      </w:r>
      <w:r w:rsidR="00D84648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l</w:t>
      </w:r>
      <w:r w:rsidR="003D641B" w:rsidRPr="003D641B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oad; Deflection</w:t>
      </w:r>
      <w:r w:rsidR="001201D0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, Reinforcement ratio</w:t>
      </w:r>
      <w:r w:rsidR="0027243C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 xml:space="preserve">. </w:t>
      </w:r>
    </w:p>
    <w:p w14:paraId="39CEFECE" w14:textId="325BF745" w:rsidR="005F124F" w:rsidRPr="00803461" w:rsidRDefault="005F124F" w:rsidP="00803461">
      <w:pPr>
        <w:widowControl/>
        <w:pBdr>
          <w:bottom w:val="single" w:sz="6" w:space="1" w:color="auto"/>
        </w:pBdr>
        <w:tabs>
          <w:tab w:val="center" w:pos="4153"/>
          <w:tab w:val="right" w:pos="8306"/>
        </w:tabs>
        <w:rPr>
          <w:rFonts w:ascii="Times New Roman" w:eastAsia="SimSun" w:hAnsi="Times New Roman" w:cs="Times New Roman"/>
          <w:b/>
          <w:bCs/>
          <w:color w:val="7030A0"/>
          <w:kern w:val="0"/>
          <w:sz w:val="18"/>
          <w:szCs w:val="24"/>
          <w:lang w:val="en-AU"/>
        </w:rPr>
      </w:pPr>
    </w:p>
    <w:p w14:paraId="5511FF20" w14:textId="77777777" w:rsidR="003D6F29" w:rsidRPr="005F124F" w:rsidRDefault="003D6F29">
      <w:pPr>
        <w:rPr>
          <w:lang w:val="en-AU"/>
        </w:rPr>
      </w:pPr>
    </w:p>
    <w:sectPr w:rsidR="003D6F29" w:rsidRPr="005F1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xNDUzNDa1NDC3tLRU0lEKTi0uzszPAykwqgUAsOMc8SwAAAA="/>
  </w:docVars>
  <w:rsids>
    <w:rsidRoot w:val="005F124F"/>
    <w:rsid w:val="00006951"/>
    <w:rsid w:val="0002099B"/>
    <w:rsid w:val="00064C52"/>
    <w:rsid w:val="00070AF1"/>
    <w:rsid w:val="000A458C"/>
    <w:rsid w:val="000F0EDD"/>
    <w:rsid w:val="000F78BA"/>
    <w:rsid w:val="00113123"/>
    <w:rsid w:val="001201D0"/>
    <w:rsid w:val="00164F59"/>
    <w:rsid w:val="001A620B"/>
    <w:rsid w:val="001D04E0"/>
    <w:rsid w:val="001E1324"/>
    <w:rsid w:val="00200595"/>
    <w:rsid w:val="00227914"/>
    <w:rsid w:val="002346AC"/>
    <w:rsid w:val="00236C40"/>
    <w:rsid w:val="0027243C"/>
    <w:rsid w:val="00274E15"/>
    <w:rsid w:val="0027712A"/>
    <w:rsid w:val="00297656"/>
    <w:rsid w:val="002A138C"/>
    <w:rsid w:val="002B31A9"/>
    <w:rsid w:val="002E0337"/>
    <w:rsid w:val="00306147"/>
    <w:rsid w:val="00327C6E"/>
    <w:rsid w:val="00340ACC"/>
    <w:rsid w:val="00341DCD"/>
    <w:rsid w:val="00376A66"/>
    <w:rsid w:val="00396670"/>
    <w:rsid w:val="003D641B"/>
    <w:rsid w:val="003D6F29"/>
    <w:rsid w:val="004013AE"/>
    <w:rsid w:val="00403A4B"/>
    <w:rsid w:val="004D0304"/>
    <w:rsid w:val="004D5C66"/>
    <w:rsid w:val="004E6513"/>
    <w:rsid w:val="005114D8"/>
    <w:rsid w:val="00545429"/>
    <w:rsid w:val="005524AB"/>
    <w:rsid w:val="00560E14"/>
    <w:rsid w:val="00581359"/>
    <w:rsid w:val="005B0D0B"/>
    <w:rsid w:val="005E3BCF"/>
    <w:rsid w:val="005F109D"/>
    <w:rsid w:val="005F124F"/>
    <w:rsid w:val="005F354B"/>
    <w:rsid w:val="005F42EF"/>
    <w:rsid w:val="006066C9"/>
    <w:rsid w:val="00616D7D"/>
    <w:rsid w:val="00624DA1"/>
    <w:rsid w:val="00633089"/>
    <w:rsid w:val="00652EB5"/>
    <w:rsid w:val="00664CDD"/>
    <w:rsid w:val="006B20C0"/>
    <w:rsid w:val="00702665"/>
    <w:rsid w:val="00707531"/>
    <w:rsid w:val="00710E82"/>
    <w:rsid w:val="00726EE0"/>
    <w:rsid w:val="007678C6"/>
    <w:rsid w:val="007F4755"/>
    <w:rsid w:val="00803461"/>
    <w:rsid w:val="00805C42"/>
    <w:rsid w:val="00823EB0"/>
    <w:rsid w:val="00833400"/>
    <w:rsid w:val="00890D33"/>
    <w:rsid w:val="008C62D5"/>
    <w:rsid w:val="008E70C7"/>
    <w:rsid w:val="0091405E"/>
    <w:rsid w:val="0093124E"/>
    <w:rsid w:val="00936676"/>
    <w:rsid w:val="00940A82"/>
    <w:rsid w:val="009538B9"/>
    <w:rsid w:val="00957C13"/>
    <w:rsid w:val="0097257E"/>
    <w:rsid w:val="009A7072"/>
    <w:rsid w:val="009A7CD9"/>
    <w:rsid w:val="009D3A48"/>
    <w:rsid w:val="009D5FF3"/>
    <w:rsid w:val="00A0172F"/>
    <w:rsid w:val="00A53434"/>
    <w:rsid w:val="00A7793A"/>
    <w:rsid w:val="00AA15F3"/>
    <w:rsid w:val="00AE78B8"/>
    <w:rsid w:val="00B24AF8"/>
    <w:rsid w:val="00B37F40"/>
    <w:rsid w:val="00B82B79"/>
    <w:rsid w:val="00B9583C"/>
    <w:rsid w:val="00BA2AAB"/>
    <w:rsid w:val="00BB61BB"/>
    <w:rsid w:val="00BD0C1B"/>
    <w:rsid w:val="00BD6A86"/>
    <w:rsid w:val="00C10DCB"/>
    <w:rsid w:val="00C25533"/>
    <w:rsid w:val="00CD25B7"/>
    <w:rsid w:val="00CD2C45"/>
    <w:rsid w:val="00CF4C4F"/>
    <w:rsid w:val="00D00314"/>
    <w:rsid w:val="00D15D16"/>
    <w:rsid w:val="00D22A8F"/>
    <w:rsid w:val="00D37529"/>
    <w:rsid w:val="00D46AD5"/>
    <w:rsid w:val="00D5560F"/>
    <w:rsid w:val="00D63959"/>
    <w:rsid w:val="00D84648"/>
    <w:rsid w:val="00D94E2C"/>
    <w:rsid w:val="00E20DBC"/>
    <w:rsid w:val="00E523DE"/>
    <w:rsid w:val="00EA3711"/>
    <w:rsid w:val="00EB1B9A"/>
    <w:rsid w:val="00ED5BC4"/>
    <w:rsid w:val="00EF4357"/>
    <w:rsid w:val="00EF6CA2"/>
    <w:rsid w:val="00EF75CA"/>
    <w:rsid w:val="00F33A6B"/>
    <w:rsid w:val="00F51116"/>
    <w:rsid w:val="00F53FE0"/>
    <w:rsid w:val="00F77476"/>
    <w:rsid w:val="00FA5E80"/>
    <w:rsid w:val="00FD5057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4B70C"/>
  <w15:chartTrackingRefBased/>
  <w15:docId w15:val="{9A70BADF-D1E5-4FC9-B759-92F7A760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24F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24F"/>
    <w:pPr>
      <w:keepNext/>
      <w:keepLines/>
      <w:snapToGrid w:val="0"/>
      <w:spacing w:line="276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24F"/>
    <w:rPr>
      <w:rFonts w:ascii="Times New Roman" w:eastAsiaTheme="minorEastAsia" w:hAnsi="Times New Roman"/>
      <w:b/>
      <w:bCs/>
      <w:kern w:val="44"/>
      <w:sz w:val="28"/>
      <w:szCs w:val="4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Khatir</dc:creator>
  <cp:keywords/>
  <dc:description/>
  <cp:lastModifiedBy>Cao Hồng Minh</cp:lastModifiedBy>
  <cp:revision>132</cp:revision>
  <dcterms:created xsi:type="dcterms:W3CDTF">2020-03-23T06:37:00Z</dcterms:created>
  <dcterms:modified xsi:type="dcterms:W3CDTF">2023-02-12T12:54:00Z</dcterms:modified>
</cp:coreProperties>
</file>