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02DCD21" w14:textId="77777777" w:rsidR="005F124F" w:rsidRPr="00803461" w:rsidRDefault="00803461" w:rsidP="00803461">
      <w:pPr>
        <w:jc w:val="center"/>
        <w:rPr>
          <w:rFonts w:asciiTheme="majorBidi" w:hAnsiTheme="majorBidi" w:cstheme="majorBidi"/>
          <w:sz w:val="24"/>
          <w:szCs w:val="24"/>
        </w:rPr>
      </w:pPr>
      <w:r w:rsidRPr="00803461">
        <w:rPr>
          <w:rFonts w:asciiTheme="majorBidi" w:hAnsiTheme="majorBidi" w:cstheme="majorBidi"/>
          <w:b/>
          <w:sz w:val="28"/>
          <w:szCs w:val="28"/>
        </w:rPr>
        <w:t>International Conference on Structural Health Monitoring and Engineering Structures</w:t>
      </w:r>
    </w:p>
    <w:p w14:paraId="18232A61" w14:textId="77777777" w:rsidR="005F124F" w:rsidRPr="006063E0" w:rsidRDefault="005F124F" w:rsidP="00803461">
      <w:pPr>
        <w:spacing w:line="276" w:lineRule="auto"/>
        <w:jc w:val="center"/>
        <w:rPr>
          <w:rFonts w:ascii="Times New Roman" w:hAnsi="Times New Roman" w:cs="Times New Roman"/>
          <w:sz w:val="24"/>
          <w:szCs w:val="26"/>
        </w:rPr>
      </w:pPr>
      <w:r w:rsidRPr="006063E0">
        <w:rPr>
          <w:rFonts w:ascii="Times New Roman" w:hAnsi="Times New Roman" w:cs="Times New Roman"/>
          <w:sz w:val="24"/>
          <w:szCs w:val="26"/>
        </w:rPr>
        <w:t xml:space="preserve">Author Name </w:t>
      </w:r>
      <w:r w:rsidRPr="006063E0">
        <w:rPr>
          <w:rFonts w:ascii="Times New Roman" w:hAnsi="Times New Roman" w:cs="Times New Roman"/>
          <w:sz w:val="24"/>
          <w:szCs w:val="26"/>
          <w:vertAlign w:val="superscript"/>
        </w:rPr>
        <w:t>1,*</w:t>
      </w:r>
      <w:r w:rsidRPr="006063E0">
        <w:rPr>
          <w:rFonts w:ascii="Times New Roman" w:hAnsi="Times New Roman" w:cs="Times New Roman"/>
          <w:sz w:val="24"/>
          <w:szCs w:val="26"/>
        </w:rPr>
        <w:t>, Author Name</w:t>
      </w:r>
      <w:r>
        <w:rPr>
          <w:rFonts w:ascii="Times New Roman" w:hAnsi="Times New Roman" w:cs="Times New Roman"/>
          <w:sz w:val="24"/>
          <w:szCs w:val="26"/>
        </w:rPr>
        <w:t xml:space="preserve"> </w:t>
      </w:r>
      <w:r w:rsidRPr="006063E0">
        <w:rPr>
          <w:rFonts w:ascii="Times New Roman" w:hAnsi="Times New Roman" w:cs="Times New Roman"/>
          <w:sz w:val="24"/>
          <w:szCs w:val="26"/>
          <w:vertAlign w:val="superscript"/>
        </w:rPr>
        <w:t>1</w:t>
      </w:r>
      <w:r w:rsidRPr="006063E0">
        <w:rPr>
          <w:rFonts w:ascii="Times New Roman" w:hAnsi="Times New Roman" w:cs="Times New Roman"/>
          <w:sz w:val="24"/>
          <w:szCs w:val="26"/>
        </w:rPr>
        <w:t xml:space="preserve">, Author Name </w:t>
      </w:r>
      <w:r w:rsidRPr="006063E0">
        <w:rPr>
          <w:rFonts w:ascii="Times New Roman" w:hAnsi="Times New Roman" w:cs="Times New Roman"/>
          <w:sz w:val="24"/>
          <w:szCs w:val="26"/>
          <w:vertAlign w:val="superscript"/>
        </w:rPr>
        <w:t>2</w:t>
      </w:r>
      <w:r w:rsidRPr="006063E0">
        <w:rPr>
          <w:rFonts w:ascii="Times New Roman" w:hAnsi="Times New Roman" w:cs="Times New Roman"/>
          <w:sz w:val="24"/>
          <w:szCs w:val="26"/>
        </w:rPr>
        <w:t xml:space="preserve">, Author Name </w:t>
      </w:r>
      <w:r w:rsidRPr="006063E0">
        <w:rPr>
          <w:rFonts w:ascii="Times New Roman" w:hAnsi="Times New Roman" w:cs="Times New Roman"/>
          <w:sz w:val="24"/>
          <w:szCs w:val="26"/>
          <w:vertAlign w:val="superscript"/>
        </w:rPr>
        <w:t>2</w:t>
      </w:r>
      <w:r w:rsidRPr="006063E0">
        <w:rPr>
          <w:rFonts w:ascii="Times New Roman" w:hAnsi="Times New Roman" w:cs="Times New Roman"/>
          <w:sz w:val="24"/>
          <w:szCs w:val="26"/>
        </w:rPr>
        <w:t xml:space="preserve"> and Author Name </w:t>
      </w:r>
      <w:r w:rsidRPr="006063E0">
        <w:rPr>
          <w:rFonts w:ascii="Times New Roman" w:hAnsi="Times New Roman" w:cs="Times New Roman"/>
          <w:sz w:val="24"/>
          <w:szCs w:val="26"/>
          <w:vertAlign w:val="superscript"/>
        </w:rPr>
        <w:t>1,2</w:t>
      </w:r>
    </w:p>
    <w:p w14:paraId="181D9858" w14:textId="77777777" w:rsidR="005F124F" w:rsidRPr="006063E0" w:rsidRDefault="005F124F" w:rsidP="00803461">
      <w:pPr>
        <w:spacing w:line="276" w:lineRule="auto"/>
        <w:jc w:val="center"/>
        <w:rPr>
          <w:rFonts w:ascii="Times New Roman" w:hAnsi="Times New Roman" w:cs="Times New Roman"/>
          <w:i/>
          <w:sz w:val="24"/>
          <w:szCs w:val="26"/>
        </w:rPr>
      </w:pPr>
      <w:r w:rsidRPr="006063E0">
        <w:rPr>
          <w:rFonts w:ascii="Times New Roman" w:hAnsi="Times New Roman" w:cs="Times New Roman"/>
          <w:i/>
          <w:sz w:val="24"/>
          <w:szCs w:val="26"/>
          <w:vertAlign w:val="superscript"/>
        </w:rPr>
        <w:t>1</w:t>
      </w:r>
      <w:r w:rsidRPr="00890171">
        <w:t xml:space="preserve"> </w:t>
      </w:r>
      <w:r w:rsidRPr="00890171">
        <w:rPr>
          <w:rFonts w:ascii="Times New Roman" w:hAnsi="Times New Roman" w:cs="Times New Roman"/>
          <w:i/>
          <w:sz w:val="24"/>
          <w:szCs w:val="26"/>
        </w:rPr>
        <w:t>Department, University/Institution, Country</w:t>
      </w:r>
    </w:p>
    <w:p w14:paraId="426A17EC" w14:textId="77777777" w:rsidR="005F124F" w:rsidRDefault="005F124F" w:rsidP="00803461">
      <w:pPr>
        <w:spacing w:line="276" w:lineRule="auto"/>
        <w:jc w:val="center"/>
        <w:rPr>
          <w:rFonts w:ascii="Times New Roman" w:hAnsi="Times New Roman" w:cs="Times New Roman"/>
          <w:i/>
          <w:sz w:val="24"/>
          <w:szCs w:val="26"/>
        </w:rPr>
      </w:pPr>
      <w:r w:rsidRPr="006063E0">
        <w:rPr>
          <w:rFonts w:ascii="Times New Roman" w:hAnsi="Times New Roman" w:cs="Times New Roman"/>
          <w:i/>
          <w:sz w:val="24"/>
          <w:szCs w:val="26"/>
          <w:vertAlign w:val="superscript"/>
        </w:rPr>
        <w:t>2</w:t>
      </w:r>
      <w:r w:rsidRPr="006063E0">
        <w:rPr>
          <w:rFonts w:ascii="Times New Roman" w:hAnsi="Times New Roman" w:cs="Times New Roman"/>
          <w:i/>
          <w:sz w:val="24"/>
          <w:szCs w:val="26"/>
        </w:rPr>
        <w:t xml:space="preserve"> </w:t>
      </w:r>
      <w:r w:rsidRPr="00890171">
        <w:rPr>
          <w:rFonts w:ascii="Times New Roman" w:hAnsi="Times New Roman" w:cs="Times New Roman"/>
          <w:i/>
          <w:sz w:val="24"/>
          <w:szCs w:val="26"/>
        </w:rPr>
        <w:t>Department, University/Institution, Country</w:t>
      </w:r>
    </w:p>
    <w:p w14:paraId="7B249C29" w14:textId="77777777" w:rsidR="005F124F" w:rsidRPr="006063E0" w:rsidRDefault="005F124F" w:rsidP="00803461">
      <w:pPr>
        <w:spacing w:line="276" w:lineRule="auto"/>
        <w:jc w:val="center"/>
        <w:rPr>
          <w:rFonts w:ascii="Times New Roman" w:hAnsi="Times New Roman" w:cs="Times New Roman"/>
          <w:i/>
          <w:sz w:val="24"/>
          <w:szCs w:val="26"/>
        </w:rPr>
      </w:pPr>
      <w:r w:rsidRPr="006063E0">
        <w:rPr>
          <w:rFonts w:ascii="Times New Roman" w:hAnsi="Times New Roman" w:cs="Times New Roman"/>
          <w:i/>
          <w:sz w:val="24"/>
          <w:szCs w:val="26"/>
        </w:rPr>
        <w:t xml:space="preserve">*Corresponding </w:t>
      </w:r>
      <w:r w:rsidRPr="003D2604">
        <w:rPr>
          <w:rFonts w:ascii="Times New Roman" w:hAnsi="Times New Roman" w:cs="Times New Roman"/>
          <w:i/>
          <w:sz w:val="24"/>
          <w:szCs w:val="26"/>
        </w:rPr>
        <w:t>author</w:t>
      </w:r>
      <w:r w:rsidRPr="006063E0">
        <w:rPr>
          <w:rFonts w:ascii="Times New Roman" w:hAnsi="Times New Roman" w:cs="Times New Roman"/>
          <w:i/>
          <w:sz w:val="24"/>
          <w:szCs w:val="26"/>
        </w:rPr>
        <w:t xml:space="preserve">: </w:t>
      </w:r>
      <w:r>
        <w:rPr>
          <w:rFonts w:ascii="Times New Roman" w:hAnsi="Times New Roman" w:cs="Times New Roman"/>
          <w:i/>
          <w:sz w:val="24"/>
          <w:szCs w:val="26"/>
        </w:rPr>
        <w:t>E-mail</w:t>
      </w:r>
    </w:p>
    <w:p w14:paraId="4687D285" w14:textId="77777777" w:rsidR="005F124F" w:rsidRPr="00F6788C" w:rsidRDefault="005F124F" w:rsidP="005F124F">
      <w:pPr>
        <w:spacing w:line="276" w:lineRule="auto"/>
        <w:jc w:val="left"/>
        <w:rPr>
          <w:rFonts w:ascii="Times New Roman" w:hAnsi="Times New Roman" w:cs="Times New Roman"/>
          <w:sz w:val="24"/>
          <w:szCs w:val="24"/>
        </w:rPr>
      </w:pPr>
    </w:p>
    <w:p w14:paraId="63A41B72" w14:textId="5B0694A6" w:rsidR="005F124F" w:rsidRPr="005F124F" w:rsidRDefault="005F124F" w:rsidP="005F124F">
      <w:pPr>
        <w:rPr>
          <w:rFonts w:asciiTheme="majorBidi" w:hAnsiTheme="majorBidi" w:cstheme="majorBidi"/>
          <w:sz w:val="22"/>
        </w:rPr>
      </w:pPr>
      <w:r w:rsidRPr="00BA2FE0">
        <w:rPr>
          <w:rFonts w:ascii="Times New Roman" w:eastAsia="SimSun" w:hAnsi="Times New Roman" w:cs="Times New Roman"/>
          <w:b/>
          <w:kern w:val="0"/>
          <w:sz w:val="24"/>
          <w:szCs w:val="24"/>
          <w:lang w:val="en-AU"/>
        </w:rPr>
        <w:t xml:space="preserve">Abstract. </w:t>
      </w:r>
      <w:r w:rsidRPr="005F124F">
        <w:rPr>
          <w:rFonts w:asciiTheme="majorBidi" w:hAnsiTheme="majorBidi" w:cstheme="majorBidi"/>
          <w:sz w:val="22"/>
        </w:rPr>
        <w:t xml:space="preserve">The </w:t>
      </w:r>
      <w:r w:rsidR="00376A66">
        <w:rPr>
          <w:rFonts w:asciiTheme="majorBidi" w:hAnsiTheme="majorBidi" w:cstheme="majorBidi"/>
          <w:sz w:val="22"/>
        </w:rPr>
        <w:t xml:space="preserve">Third </w:t>
      </w:r>
      <w:r w:rsidRPr="005F124F">
        <w:rPr>
          <w:rFonts w:asciiTheme="majorBidi" w:hAnsiTheme="majorBidi" w:cstheme="majorBidi"/>
          <w:sz w:val="22"/>
        </w:rPr>
        <w:t>International Conference on Structural Health Monitoring and Engineering Structure (SHM&amp;ES</w:t>
      </w:r>
      <w:r w:rsidR="00376A66">
        <w:rPr>
          <w:rFonts w:asciiTheme="majorBidi" w:hAnsiTheme="majorBidi" w:cstheme="majorBidi"/>
          <w:sz w:val="22"/>
        </w:rPr>
        <w:t>202</w:t>
      </w:r>
      <w:r w:rsidR="00D47A83">
        <w:rPr>
          <w:rFonts w:asciiTheme="majorBidi" w:hAnsiTheme="majorBidi" w:cstheme="majorBidi"/>
          <w:sz w:val="22"/>
        </w:rPr>
        <w:t>5</w:t>
      </w:r>
      <w:r w:rsidRPr="005F124F">
        <w:rPr>
          <w:rFonts w:asciiTheme="majorBidi" w:hAnsiTheme="majorBidi" w:cstheme="majorBidi"/>
          <w:sz w:val="22"/>
        </w:rPr>
        <w:t>) will be</w:t>
      </w:r>
      <w:r w:rsidR="00376A66">
        <w:rPr>
          <w:rFonts w:asciiTheme="majorBidi" w:hAnsiTheme="majorBidi" w:cstheme="majorBidi"/>
          <w:sz w:val="22"/>
        </w:rPr>
        <w:t xml:space="preserve"> held in the city of Da Nang</w:t>
      </w:r>
      <w:r w:rsidRPr="005F124F">
        <w:rPr>
          <w:rFonts w:asciiTheme="majorBidi" w:hAnsiTheme="majorBidi" w:cstheme="majorBidi"/>
          <w:sz w:val="22"/>
        </w:rPr>
        <w:t>, Vietnam. The objective of the conference is to bring together international scientists and engineers in academia and industry in fields related to Structural Health Monitoring and engineering structure. The conference covers industrial engineering applications of the above topics including theoretical and analytical methods, numerical simulations and experimental techniques.</w:t>
      </w:r>
    </w:p>
    <w:p w14:paraId="29BDCA2B" w14:textId="77777777" w:rsidR="005F124F" w:rsidRPr="005F124F" w:rsidRDefault="005F124F" w:rsidP="005F124F">
      <w:pPr>
        <w:widowControl/>
        <w:rPr>
          <w:rFonts w:asciiTheme="majorBidi" w:eastAsia="SimSun" w:hAnsiTheme="majorBidi" w:cstheme="majorBidi"/>
          <w:kern w:val="0"/>
          <w:sz w:val="24"/>
          <w:szCs w:val="24"/>
          <w:lang w:val="en-AU"/>
        </w:rPr>
      </w:pPr>
      <w:r w:rsidRPr="005F124F">
        <w:rPr>
          <w:rFonts w:asciiTheme="majorBidi" w:hAnsiTheme="majorBidi" w:cstheme="majorBidi"/>
          <w:sz w:val="22"/>
        </w:rPr>
        <w:t>One of the aims of a conference is to promote cooperation between international scientists and engineers from a large number of disciplines, who are involved in research related to Structural Health Monitoring and engineering structure.</w:t>
      </w:r>
      <w:r w:rsidR="005F109D">
        <w:rPr>
          <w:rFonts w:asciiTheme="majorBidi" w:hAnsiTheme="majorBidi" w:cstheme="majorBidi"/>
          <w:sz w:val="22"/>
        </w:rPr>
        <w:t xml:space="preserve"> </w:t>
      </w:r>
    </w:p>
    <w:p w14:paraId="7101A0B8" w14:textId="77777777" w:rsidR="005F124F" w:rsidRPr="00BA2FE0" w:rsidRDefault="005F124F" w:rsidP="005F124F">
      <w:pPr>
        <w:spacing w:line="276" w:lineRule="auto"/>
        <w:rPr>
          <w:rFonts w:ascii="Times New Roman" w:hAnsi="Times New Roman" w:cs="Times New Roman"/>
          <w:b/>
          <w:sz w:val="24"/>
          <w:szCs w:val="24"/>
          <w:lang w:val="en-AU"/>
        </w:rPr>
      </w:pPr>
    </w:p>
    <w:p w14:paraId="667FAF86" w14:textId="77777777" w:rsidR="005F124F" w:rsidRPr="00091CA9" w:rsidRDefault="005F124F" w:rsidP="00803461">
      <w:pPr>
        <w:widowControl/>
        <w:jc w:val="left"/>
        <w:rPr>
          <w:rFonts w:ascii="Times New Roman" w:eastAsia="SimSun" w:hAnsi="Times New Roman" w:cs="Times New Roman"/>
          <w:kern w:val="0"/>
          <w:sz w:val="24"/>
          <w:szCs w:val="24"/>
          <w:lang w:val="en-AU"/>
        </w:rPr>
      </w:pPr>
      <w:r w:rsidRPr="00091CA9">
        <w:rPr>
          <w:rFonts w:ascii="Times New Roman" w:eastAsia="SimSun" w:hAnsi="Times New Roman" w:cs="Times New Roman" w:hint="eastAsia"/>
          <w:b/>
          <w:kern w:val="0"/>
          <w:sz w:val="24"/>
          <w:szCs w:val="24"/>
          <w:lang w:val="en-AU"/>
        </w:rPr>
        <w:t>K</w:t>
      </w:r>
      <w:r w:rsidRPr="00091CA9">
        <w:rPr>
          <w:rFonts w:ascii="Times New Roman" w:eastAsia="SimSun" w:hAnsi="Times New Roman" w:cs="Times New Roman"/>
          <w:b/>
          <w:kern w:val="0"/>
          <w:sz w:val="24"/>
          <w:szCs w:val="24"/>
          <w:lang w:val="en-AU"/>
        </w:rPr>
        <w:t xml:space="preserve">eywords: </w:t>
      </w:r>
      <w:r w:rsidR="00803461">
        <w:rPr>
          <w:rFonts w:ascii="Times New Roman" w:eastAsia="SimSun" w:hAnsi="Times New Roman" w:cs="Times New Roman"/>
          <w:kern w:val="0"/>
          <w:sz w:val="24"/>
          <w:szCs w:val="24"/>
          <w:lang w:val="en-AU"/>
        </w:rPr>
        <w:t>Civil engineering</w:t>
      </w:r>
      <w:r w:rsidRPr="00091CA9">
        <w:rPr>
          <w:rFonts w:ascii="Times New Roman" w:eastAsia="SimSun" w:hAnsi="Times New Roman" w:cs="Times New Roman"/>
          <w:kern w:val="0"/>
          <w:sz w:val="24"/>
          <w:szCs w:val="24"/>
          <w:lang w:val="en-AU"/>
        </w:rPr>
        <w:t xml:space="preserve">, </w:t>
      </w:r>
      <w:r w:rsidR="00803461">
        <w:rPr>
          <w:rFonts w:ascii="Times New Roman" w:eastAsia="SimSun" w:hAnsi="Times New Roman" w:cs="Times New Roman"/>
          <w:kern w:val="0"/>
          <w:sz w:val="24"/>
          <w:szCs w:val="24"/>
          <w:lang w:val="en-AU"/>
        </w:rPr>
        <w:t>Mechanics</w:t>
      </w:r>
      <w:r w:rsidRPr="00091CA9">
        <w:rPr>
          <w:rFonts w:ascii="Times New Roman" w:eastAsia="SimSun" w:hAnsi="Times New Roman" w:cs="Times New Roman"/>
          <w:kern w:val="0"/>
          <w:sz w:val="24"/>
          <w:szCs w:val="24"/>
          <w:lang w:val="en-AU"/>
        </w:rPr>
        <w:t xml:space="preserve">, </w:t>
      </w:r>
      <w:r w:rsidR="00803461">
        <w:rPr>
          <w:rFonts w:ascii="Times New Roman" w:eastAsia="SimSun" w:hAnsi="Times New Roman" w:cs="Times New Roman"/>
          <w:kern w:val="0"/>
          <w:sz w:val="24"/>
          <w:szCs w:val="24"/>
          <w:lang w:val="en-AU"/>
        </w:rPr>
        <w:t>Damage identification</w:t>
      </w:r>
      <w:r w:rsidRPr="00091CA9">
        <w:rPr>
          <w:rFonts w:ascii="Times New Roman" w:eastAsia="SimSun" w:hAnsi="Times New Roman" w:cs="Times New Roman"/>
          <w:kern w:val="0"/>
          <w:sz w:val="24"/>
          <w:szCs w:val="24"/>
          <w:lang w:val="en-AU"/>
        </w:rPr>
        <w:t xml:space="preserve">, </w:t>
      </w:r>
      <w:r w:rsidR="00803461">
        <w:rPr>
          <w:rFonts w:ascii="Times New Roman" w:eastAsia="SimSun" w:hAnsi="Times New Roman" w:cs="Times New Roman"/>
          <w:kern w:val="0"/>
          <w:sz w:val="24"/>
          <w:szCs w:val="24"/>
          <w:lang w:val="en-AU"/>
        </w:rPr>
        <w:t>SHM.</w:t>
      </w:r>
    </w:p>
    <w:p w14:paraId="4B7D8B1C" w14:textId="5EEAAB6B" w:rsidR="005F124F" w:rsidRPr="00803461" w:rsidRDefault="00803461" w:rsidP="00803461">
      <w:pPr>
        <w:widowControl/>
        <w:pBdr>
          <w:bottom w:val="single" w:sz="6" w:space="1" w:color="auto"/>
        </w:pBdr>
        <w:tabs>
          <w:tab w:val="center" w:pos="4153"/>
          <w:tab w:val="right" w:pos="8306"/>
        </w:tabs>
        <w:rPr>
          <w:rFonts w:ascii="Times New Roman" w:eastAsia="SimSun" w:hAnsi="Times New Roman" w:cs="Times New Roman"/>
          <w:b/>
          <w:bCs/>
          <w:color w:val="7030A0"/>
          <w:kern w:val="0"/>
          <w:sz w:val="18"/>
          <w:szCs w:val="24"/>
          <w:lang w:val="en-AU"/>
        </w:rPr>
      </w:pPr>
      <w:r w:rsidRPr="00803461">
        <w:rPr>
          <w:rFonts w:ascii="Times New Roman" w:hAnsi="Times New Roman" w:cs="Times New Roman"/>
          <w:b/>
          <w:bCs/>
          <w:color w:val="7030A0"/>
          <w:sz w:val="24"/>
          <w:szCs w:val="24"/>
        </w:rPr>
        <w:t xml:space="preserve">Remark. </w:t>
      </w:r>
      <w:r w:rsidR="005F124F" w:rsidRPr="00803461">
        <w:rPr>
          <w:rFonts w:ascii="Times New Roman" w:eastAsia="SimSun" w:hAnsi="Times New Roman" w:cs="Times New Roman"/>
          <w:b/>
          <w:bCs/>
          <w:color w:val="7030A0"/>
          <w:kern w:val="0"/>
          <w:sz w:val="28"/>
          <w:szCs w:val="28"/>
          <w:lang w:val="en-AU"/>
        </w:rPr>
        <w:t xml:space="preserve">The </w:t>
      </w:r>
      <w:r w:rsidR="00940A82">
        <w:rPr>
          <w:rFonts w:ascii="Times New Roman" w:eastAsia="SimSun" w:hAnsi="Times New Roman" w:cs="Times New Roman"/>
          <w:b/>
          <w:bCs/>
          <w:color w:val="7030A0"/>
          <w:kern w:val="0"/>
          <w:sz w:val="28"/>
          <w:szCs w:val="28"/>
          <w:lang w:val="en-AU"/>
        </w:rPr>
        <w:t>abstract should contain about 18</w:t>
      </w:r>
      <w:r w:rsidR="005F124F" w:rsidRPr="00803461">
        <w:rPr>
          <w:rFonts w:ascii="Times New Roman" w:eastAsia="SimSun" w:hAnsi="Times New Roman" w:cs="Times New Roman"/>
          <w:b/>
          <w:bCs/>
          <w:color w:val="7030A0"/>
          <w:kern w:val="0"/>
          <w:sz w:val="28"/>
          <w:szCs w:val="28"/>
          <w:lang w:val="en-AU"/>
        </w:rPr>
        <w:t>0 words, please ensure your abstract is within 1 page in length, thanks.</w:t>
      </w:r>
      <w:r w:rsidR="00D47A83">
        <w:rPr>
          <w:rFonts w:ascii="Times New Roman" w:eastAsia="SimSun" w:hAnsi="Times New Roman" w:cs="Times New Roman"/>
          <w:b/>
          <w:bCs/>
          <w:color w:val="7030A0"/>
          <w:kern w:val="0"/>
          <w:sz w:val="28"/>
          <w:szCs w:val="28"/>
          <w:lang w:val="en-AU"/>
        </w:rPr>
        <w:t xml:space="preserve"> </w:t>
      </w:r>
      <w:r w:rsidR="00E031FD" w:rsidRPr="00E031FD">
        <w:rPr>
          <w:rFonts w:ascii="Times New Roman" w:eastAsia="SimSun" w:hAnsi="Times New Roman" w:cs="Times New Roman"/>
          <w:b/>
          <w:bCs/>
          <w:color w:val="7030A0"/>
          <w:kern w:val="0"/>
          <w:sz w:val="28"/>
          <w:szCs w:val="28"/>
        </w:rPr>
        <w:br/>
        <w:t>Authors are invited to submit full-length papers in English, not exceeding 7 pages, with the possibility of extending up to 10 pages if the paper presents outstanding results</w:t>
      </w:r>
    </w:p>
    <w:p w14:paraId="2A4E8C70" w14:textId="77777777" w:rsidR="003D6F29" w:rsidRPr="005F124F" w:rsidRDefault="003D6F29">
      <w:pPr>
        <w:rPr>
          <w:lang w:val="en-AU"/>
        </w:rPr>
      </w:pPr>
    </w:p>
    <w:sectPr w:rsidR="003D6F29" w:rsidRPr="005F124F">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EF" w:usb1="C0007841"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sjQxNDUzNDa1NDC3tLRU0lEKTi0uzszPAykwqgUAsOMc8SwAAAA="/>
  </w:docVars>
  <w:rsids>
    <w:rsidRoot w:val="005F124F"/>
    <w:rsid w:val="00376A66"/>
    <w:rsid w:val="003D6F29"/>
    <w:rsid w:val="00436C8D"/>
    <w:rsid w:val="005F109D"/>
    <w:rsid w:val="005F124F"/>
    <w:rsid w:val="00803461"/>
    <w:rsid w:val="00940A82"/>
    <w:rsid w:val="00D47A83"/>
    <w:rsid w:val="00E031FD"/>
    <w:rsid w:val="00EA3711"/>
    <w:rsid w:val="00F33A6B"/>
  </w:rsids>
  <m:mathPr>
    <m:mathFont m:val="Cambria Math"/>
    <m:brkBin m:val="before"/>
    <m:brkBinSub m:val="--"/>
    <m:smallFrac m:val="0"/>
    <m:dispDef/>
    <m:lMargin m:val="0"/>
    <m:rMargin m:val="0"/>
    <m:defJc m:val="centerGroup"/>
    <m:wrapIndent m:val="1440"/>
    <m:intLim m:val="subSup"/>
    <m:naryLim m:val="undOvr"/>
  </m:mathPr>
  <w:themeFontLang w:val="nl-BE"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733E82"/>
  <w15:chartTrackingRefBased/>
  <w15:docId w15:val="{9A70BADF-D1E5-4FC9-B759-92F7A76027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nl-B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F124F"/>
    <w:pPr>
      <w:widowControl w:val="0"/>
      <w:spacing w:after="0" w:line="240" w:lineRule="auto"/>
      <w:jc w:val="both"/>
    </w:pPr>
    <w:rPr>
      <w:rFonts w:eastAsiaTheme="minorEastAsia"/>
      <w:kern w:val="2"/>
      <w:sz w:val="21"/>
      <w:lang w:val="en-US" w:eastAsia="zh-CN"/>
    </w:rPr>
  </w:style>
  <w:style w:type="paragraph" w:styleId="Heading1">
    <w:name w:val="heading 1"/>
    <w:basedOn w:val="Normal"/>
    <w:next w:val="Normal"/>
    <w:link w:val="Heading1Char"/>
    <w:uiPriority w:val="9"/>
    <w:qFormat/>
    <w:rsid w:val="005F124F"/>
    <w:pPr>
      <w:keepNext/>
      <w:keepLines/>
      <w:snapToGrid w:val="0"/>
      <w:spacing w:line="276" w:lineRule="auto"/>
      <w:outlineLvl w:val="0"/>
    </w:pPr>
    <w:rPr>
      <w:rFonts w:ascii="Times New Roman" w:hAnsi="Times New Roman"/>
      <w:b/>
      <w:bCs/>
      <w:kern w:val="44"/>
      <w:sz w:val="28"/>
      <w:szCs w:val="44"/>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F124F"/>
    <w:rPr>
      <w:rFonts w:ascii="Times New Roman" w:eastAsiaTheme="minorEastAsia" w:hAnsi="Times New Roman"/>
      <w:b/>
      <w:bCs/>
      <w:kern w:val="44"/>
      <w:sz w:val="28"/>
      <w:szCs w:val="44"/>
      <w:lang w:val="en-US"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TotalTime>
  <Pages>1</Pages>
  <Words>211</Words>
  <Characters>1209</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UGent</Company>
  <LinksUpToDate>false</LinksUpToDate>
  <CharactersWithSpaces>1418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Samir Khatir</dc:creator>
  <cp:keywords/>
  <dc:description/>
  <cp:lastModifiedBy>OS</cp:lastModifiedBy>
  <cp:revision>17</cp:revision>
  <dcterms:created xsi:type="dcterms:W3CDTF">2020-03-23T06:37:00Z</dcterms:created>
  <dcterms:modified xsi:type="dcterms:W3CDTF">2025-02-18T14:44:00Z</dcterms:modified>
</cp:coreProperties>
</file>